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A68822" w14:textId="2A946F2F" w:rsidR="004F0F6B" w:rsidRDefault="00A87DE1" w:rsidP="00D14DC0">
      <w:pPr>
        <w:spacing w:after="0" w:line="276" w:lineRule="auto"/>
        <w:rPr>
          <w:rFonts w:cs="Calibri"/>
          <w:b/>
          <w:bCs/>
          <w:u w:val="single"/>
        </w:rPr>
      </w:pPr>
      <w:r w:rsidRPr="00893B69">
        <w:rPr>
          <w:rFonts w:cs="Calibri"/>
          <w:b/>
          <w:bCs/>
          <w:u w:val="single"/>
        </w:rPr>
        <w:t>CZĘŚĆ 1</w:t>
      </w:r>
      <w:r w:rsidR="004C15E1" w:rsidRPr="00893B69">
        <w:rPr>
          <w:rFonts w:cs="Calibri"/>
          <w:b/>
          <w:bCs/>
          <w:u w:val="single"/>
        </w:rPr>
        <w:t xml:space="preserve"> </w:t>
      </w:r>
      <w:r w:rsidR="00D14DC0" w:rsidRPr="00D14DC0">
        <w:rPr>
          <w:rFonts w:cs="Calibri"/>
          <w:b/>
          <w:bCs/>
          <w:u w:val="single"/>
        </w:rPr>
        <w:t>Opis przedmiotu zamówienia</w:t>
      </w:r>
      <w:r w:rsidR="008613CA" w:rsidRPr="00893B69">
        <w:rPr>
          <w:rFonts w:cs="Calibri"/>
          <w:b/>
          <w:bCs/>
          <w:u w:val="single"/>
        </w:rPr>
        <w:t xml:space="preserve">: </w:t>
      </w:r>
    </w:p>
    <w:p w14:paraId="4578FBE6" w14:textId="3C9640FF" w:rsidR="00D65E5E" w:rsidRPr="00893B69" w:rsidRDefault="00D65E5E" w:rsidP="00893B69">
      <w:pPr>
        <w:spacing w:after="0" w:line="240" w:lineRule="auto"/>
        <w:rPr>
          <w:rFonts w:cs="Calibri"/>
          <w:b/>
          <w:bCs/>
          <w:u w:val="single"/>
        </w:rPr>
      </w:pPr>
    </w:p>
    <w:p w14:paraId="5AC154F2" w14:textId="6C12BA9A" w:rsidR="00A84461" w:rsidRDefault="00D65E5E" w:rsidP="00A84461">
      <w:pPr>
        <w:jc w:val="both"/>
      </w:pPr>
      <w:r>
        <w:rPr>
          <w:b/>
          <w:bCs/>
        </w:rPr>
        <w:t>1. Z</w:t>
      </w:r>
      <w:r w:rsidR="00A84461" w:rsidRPr="002A5D6C">
        <w:rPr>
          <w:b/>
          <w:bCs/>
        </w:rPr>
        <w:t>estaw komputerowy</w:t>
      </w:r>
      <w:r>
        <w:rPr>
          <w:b/>
          <w:bCs/>
        </w:rPr>
        <w:t xml:space="preserve"> -</w:t>
      </w:r>
      <w:r w:rsidR="00A84461" w:rsidRPr="00683028">
        <w:t xml:space="preserve"> </w:t>
      </w:r>
      <w:r w:rsidRPr="002A5D6C">
        <w:rPr>
          <w:b/>
          <w:bCs/>
        </w:rPr>
        <w:t xml:space="preserve">11 szt. </w:t>
      </w:r>
      <w:r w:rsidR="00A84461">
        <w:t xml:space="preserve">(jednostka centralna </w:t>
      </w:r>
      <w:r w:rsidR="00A84461" w:rsidRPr="00683028">
        <w:t xml:space="preserve">z </w:t>
      </w:r>
      <w:r w:rsidR="00A84461">
        <w:t>monitor</w:t>
      </w:r>
      <w:r w:rsidR="002A5D6C">
        <w:t>em</w:t>
      </w:r>
      <w:r w:rsidR="00A84461">
        <w:t>)</w:t>
      </w:r>
      <w:r w:rsidR="00A84461" w:rsidRPr="00683028">
        <w:t>. W ofercie należy podać nazwę producenta, typ, model, oraz numer katalogowy oferowanego sprzętu umożliwiający jednoznaczną identyfikację oferowanej konfiguracji u producenta.</w:t>
      </w:r>
    </w:p>
    <w:p w14:paraId="45E4A487" w14:textId="77777777" w:rsidR="001A272B" w:rsidRPr="001A272B" w:rsidRDefault="001A272B" w:rsidP="00A84461">
      <w:pPr>
        <w:jc w:val="both"/>
        <w:rPr>
          <w:b/>
          <w:bCs/>
        </w:rPr>
      </w:pPr>
      <w:r w:rsidRPr="001A272B">
        <w:rPr>
          <w:b/>
          <w:bCs/>
        </w:rPr>
        <w:t xml:space="preserve">Komputer – </w:t>
      </w:r>
      <w:r w:rsidR="00FF0E30">
        <w:rPr>
          <w:b/>
          <w:bCs/>
        </w:rPr>
        <w:t>11</w:t>
      </w:r>
      <w:r w:rsidRPr="001A272B">
        <w:rPr>
          <w:b/>
          <w:bCs/>
        </w:rPr>
        <w:t xml:space="preserve"> szt.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371"/>
        <w:gridCol w:w="1307"/>
        <w:gridCol w:w="7384"/>
      </w:tblGrid>
      <w:tr w:rsidR="00C44CA4" w:rsidRPr="00DF6E28" w14:paraId="523F5414" w14:textId="77777777" w:rsidTr="00C44CA4">
        <w:trPr>
          <w:trHeight w:val="70"/>
          <w:jc w:val="center"/>
        </w:trPr>
        <w:tc>
          <w:tcPr>
            <w:tcW w:w="5000" w:type="pct"/>
            <w:gridSpan w:val="3"/>
            <w:vAlign w:val="center"/>
          </w:tcPr>
          <w:p w14:paraId="3038CAF4" w14:textId="77777777" w:rsidR="00C44CA4" w:rsidRPr="00DF6E28" w:rsidRDefault="00C44CA4" w:rsidP="00515836">
            <w:pPr>
              <w:spacing w:after="0" w:line="240" w:lineRule="auto"/>
              <w:rPr>
                <w:rFonts w:cs="Calibri"/>
                <w:b/>
              </w:rPr>
            </w:pPr>
            <w:r w:rsidRPr="00DF6E28">
              <w:rPr>
                <w:rFonts w:cs="Calibri"/>
                <w:b/>
              </w:rPr>
              <w:t>Szczegółowy opis</w:t>
            </w:r>
          </w:p>
        </w:tc>
      </w:tr>
      <w:tr w:rsidR="00C44CA4" w:rsidRPr="00DF6E28" w14:paraId="756C362D" w14:textId="77777777" w:rsidTr="00C44CA4">
        <w:trPr>
          <w:trHeight w:val="1799"/>
          <w:jc w:val="center"/>
        </w:trPr>
        <w:tc>
          <w:tcPr>
            <w:tcW w:w="5000" w:type="pct"/>
            <w:gridSpan w:val="3"/>
          </w:tcPr>
          <w:p w14:paraId="62896173" w14:textId="77777777" w:rsidR="00C44CA4" w:rsidRPr="00DF6E28" w:rsidRDefault="00C44CA4" w:rsidP="00515836">
            <w:pPr>
              <w:spacing w:after="0" w:line="240" w:lineRule="auto"/>
              <w:rPr>
                <w:rFonts w:cs="Calibri"/>
                <w:bCs/>
              </w:rPr>
            </w:pPr>
            <w:r w:rsidRPr="00DF6E28">
              <w:rPr>
                <w:rFonts w:cs="Calibri"/>
              </w:rPr>
              <w:t>W ofercie należy podać nazwę producenta, typ, model oraz numer katalogowy (numer konfiguracji lub part numer) oferowanego sprzętu umożliwiający jednoznaczną identyfikację oferowanej konfiguracji.  </w:t>
            </w:r>
            <w:r w:rsidRPr="00DF6E28">
              <w:rPr>
                <w:rFonts w:cs="Calibri"/>
              </w:rPr>
              <w:br/>
            </w:r>
            <w:r w:rsidRPr="00DF6E28">
              <w:rPr>
                <w:rFonts w:cs="Calibri"/>
                <w:bCs/>
              </w:rPr>
              <w:t>Nie dopuszcza się zaoferowania komputera odnawianego.</w:t>
            </w:r>
          </w:p>
          <w:p w14:paraId="4B6C5EFB" w14:textId="77777777" w:rsidR="00C44CA4" w:rsidRPr="00DF6E28" w:rsidRDefault="00C44CA4" w:rsidP="00515836">
            <w:pPr>
              <w:spacing w:after="0" w:line="240" w:lineRule="auto"/>
              <w:rPr>
                <w:rFonts w:cs="Calibri"/>
              </w:rPr>
            </w:pPr>
          </w:p>
          <w:p w14:paraId="178493BC" w14:textId="77777777" w:rsidR="00C44CA4" w:rsidRPr="00DF6E28" w:rsidRDefault="00C44CA4" w:rsidP="00515836">
            <w:pPr>
              <w:spacing w:after="0" w:line="240" w:lineRule="auto"/>
              <w:rPr>
                <w:rFonts w:cs="Calibri"/>
              </w:rPr>
            </w:pPr>
            <w:r w:rsidRPr="00DF6E28">
              <w:rPr>
                <w:rFonts w:cs="Calibri"/>
              </w:rPr>
              <w:t>Komputery nie mogą być wyprodukowane wcześniej niż 2025 rok.</w:t>
            </w:r>
          </w:p>
        </w:tc>
      </w:tr>
      <w:tr w:rsidR="00C44CA4" w:rsidRPr="00DF6E28" w14:paraId="354D7A1E" w14:textId="77777777" w:rsidTr="00C44CA4">
        <w:trPr>
          <w:trHeight w:val="284"/>
          <w:jc w:val="center"/>
        </w:trPr>
        <w:tc>
          <w:tcPr>
            <w:tcW w:w="205" w:type="pct"/>
            <w:vAlign w:val="center"/>
          </w:tcPr>
          <w:p w14:paraId="53676295" w14:textId="77777777" w:rsidR="00C44CA4" w:rsidRPr="00DF6E28" w:rsidRDefault="00C44CA4" w:rsidP="00515836">
            <w:pPr>
              <w:spacing w:after="0" w:line="240" w:lineRule="auto"/>
              <w:rPr>
                <w:rFonts w:cs="Calibri"/>
                <w:bCs/>
              </w:rPr>
            </w:pPr>
            <w:r w:rsidRPr="00DF6E28">
              <w:rPr>
                <w:rFonts w:cs="Calibri"/>
                <w:b/>
              </w:rPr>
              <w:t>Lp.</w:t>
            </w:r>
          </w:p>
        </w:tc>
        <w:tc>
          <w:tcPr>
            <w:tcW w:w="721" w:type="pct"/>
            <w:vAlign w:val="center"/>
          </w:tcPr>
          <w:p w14:paraId="403DC486" w14:textId="77777777" w:rsidR="00C44CA4" w:rsidRPr="00DF6E28" w:rsidRDefault="00C44CA4" w:rsidP="00515836">
            <w:pPr>
              <w:spacing w:after="0" w:line="240" w:lineRule="auto"/>
              <w:rPr>
                <w:rFonts w:cs="Calibri"/>
                <w:bCs/>
              </w:rPr>
            </w:pPr>
            <w:r w:rsidRPr="00DF6E28">
              <w:rPr>
                <w:rFonts w:cs="Calibri"/>
                <w:b/>
              </w:rPr>
              <w:t>Nazwa komponentu</w:t>
            </w:r>
          </w:p>
        </w:tc>
        <w:tc>
          <w:tcPr>
            <w:tcW w:w="4073" w:type="pct"/>
            <w:vAlign w:val="center"/>
          </w:tcPr>
          <w:p w14:paraId="1CA90CB8" w14:textId="77777777" w:rsidR="00C44CA4" w:rsidRPr="00DF6E28" w:rsidRDefault="00C44CA4" w:rsidP="00515836">
            <w:pPr>
              <w:spacing w:after="0" w:line="240" w:lineRule="auto"/>
              <w:rPr>
                <w:rFonts w:cs="Calibri"/>
              </w:rPr>
            </w:pPr>
            <w:r w:rsidRPr="00DF6E28">
              <w:rPr>
                <w:rFonts w:cs="Calibri"/>
                <w:b/>
              </w:rPr>
              <w:t>Wymagane minimalne parametry techniczne komputerów</w:t>
            </w:r>
          </w:p>
        </w:tc>
      </w:tr>
      <w:tr w:rsidR="00C44CA4" w:rsidRPr="00DF6E28" w14:paraId="04DAFD3E" w14:textId="77777777" w:rsidTr="00C44CA4">
        <w:trPr>
          <w:trHeight w:val="284"/>
          <w:jc w:val="center"/>
        </w:trPr>
        <w:tc>
          <w:tcPr>
            <w:tcW w:w="205" w:type="pct"/>
          </w:tcPr>
          <w:p w14:paraId="7852A531" w14:textId="77777777" w:rsidR="00C44CA4" w:rsidRPr="00DF6E28" w:rsidRDefault="00C44CA4" w:rsidP="00DF6E28">
            <w:pPr>
              <w:numPr>
                <w:ilvl w:val="0"/>
                <w:numId w:val="24"/>
              </w:numPr>
              <w:spacing w:after="0" w:line="240" w:lineRule="auto"/>
              <w:rPr>
                <w:rFonts w:cs="Calibri"/>
                <w:bCs/>
              </w:rPr>
            </w:pPr>
          </w:p>
        </w:tc>
        <w:tc>
          <w:tcPr>
            <w:tcW w:w="721" w:type="pct"/>
          </w:tcPr>
          <w:p w14:paraId="15982FE8" w14:textId="77777777" w:rsidR="00C44CA4" w:rsidRPr="00DF6E28" w:rsidRDefault="00C44CA4" w:rsidP="00515836">
            <w:pPr>
              <w:spacing w:after="0" w:line="240" w:lineRule="auto"/>
              <w:rPr>
                <w:rFonts w:cs="Calibri"/>
                <w:bCs/>
              </w:rPr>
            </w:pPr>
            <w:r w:rsidRPr="00DF6E28">
              <w:rPr>
                <w:rFonts w:cs="Calibri"/>
                <w:bCs/>
              </w:rPr>
              <w:t>Procesor</w:t>
            </w:r>
          </w:p>
        </w:tc>
        <w:tc>
          <w:tcPr>
            <w:tcW w:w="4073" w:type="pct"/>
          </w:tcPr>
          <w:p w14:paraId="0A72885D" w14:textId="77777777" w:rsidR="00C44CA4" w:rsidRPr="00DF6E28" w:rsidRDefault="00C44CA4" w:rsidP="00515836">
            <w:pPr>
              <w:spacing w:after="0" w:line="240" w:lineRule="auto"/>
              <w:contextualSpacing/>
              <w:rPr>
                <w:rFonts w:cs="Calibri"/>
              </w:rPr>
            </w:pPr>
            <w:r w:rsidRPr="00DF6E28">
              <w:rPr>
                <w:rFonts w:cs="Calibri"/>
              </w:rPr>
              <w:t>Procesor klasy x86, zaprojektowany do wydajnej pracy w komputerach stacjonarnych.</w:t>
            </w:r>
          </w:p>
          <w:p w14:paraId="66E60A49" w14:textId="77777777" w:rsidR="00C44CA4" w:rsidRPr="00DF6E28" w:rsidRDefault="00C44CA4" w:rsidP="00515836">
            <w:pPr>
              <w:spacing w:after="0" w:line="240" w:lineRule="auto"/>
              <w:contextualSpacing/>
              <w:rPr>
                <w:rFonts w:cs="Calibri"/>
              </w:rPr>
            </w:pPr>
            <w:r w:rsidRPr="00DF6E28">
              <w:rPr>
                <w:rFonts w:cs="Calibri"/>
              </w:rPr>
              <w:t xml:space="preserve">Procesor musi osiągać w testach </w:t>
            </w:r>
            <w:proofErr w:type="spellStart"/>
            <w:r w:rsidRPr="00DF6E28">
              <w:rPr>
                <w:rFonts w:cs="Calibri"/>
              </w:rPr>
              <w:t>SYSMark</w:t>
            </w:r>
            <w:proofErr w:type="spellEnd"/>
            <w:r w:rsidRPr="00DF6E28">
              <w:rPr>
                <w:rFonts w:cs="Calibri"/>
              </w:rPr>
              <w:t xml:space="preserve"> 30 </w:t>
            </w:r>
            <w:proofErr w:type="spellStart"/>
            <w:r w:rsidRPr="00DF6E28">
              <w:rPr>
                <w:rFonts w:cs="Calibri"/>
              </w:rPr>
              <w:t>Overall</w:t>
            </w:r>
            <w:proofErr w:type="spellEnd"/>
            <w:r w:rsidRPr="00DF6E28">
              <w:rPr>
                <w:rFonts w:cs="Calibri"/>
              </w:rPr>
              <w:t xml:space="preserve"> minimum </w:t>
            </w:r>
            <w:r w:rsidRPr="00DF6E28">
              <w:rPr>
                <w:rFonts w:cs="Calibri"/>
                <w:b/>
                <w:bCs/>
              </w:rPr>
              <w:t>1900</w:t>
            </w:r>
            <w:r w:rsidRPr="00DF6E28">
              <w:rPr>
                <w:rFonts w:cs="Calibri"/>
              </w:rPr>
              <w:t xml:space="preserve"> punktów. </w:t>
            </w:r>
          </w:p>
          <w:p w14:paraId="22257CB2" w14:textId="77777777" w:rsidR="00C44CA4" w:rsidRPr="00DF6E28" w:rsidRDefault="00C44CA4" w:rsidP="00515836">
            <w:pPr>
              <w:spacing w:after="0" w:line="240" w:lineRule="auto"/>
              <w:contextualSpacing/>
              <w:rPr>
                <w:rFonts w:cs="Calibri"/>
              </w:rPr>
            </w:pPr>
            <w:r w:rsidRPr="00DF6E28">
              <w:rPr>
                <w:rFonts w:cs="Calibri"/>
              </w:rPr>
              <w:t xml:space="preserve">Wyniki testu należy załączyć do oferty. </w:t>
            </w:r>
            <w:r w:rsidRPr="00DF6E28">
              <w:rPr>
                <w:rFonts w:cs="Calibri"/>
              </w:rPr>
              <w:br/>
              <w:t>Testy muszą zostać przeprowadzone na konfiguracji zaoferowanej zamawiającemu:</w:t>
            </w:r>
          </w:p>
          <w:p w14:paraId="132D7AE7" w14:textId="77777777" w:rsidR="00C44CA4" w:rsidRPr="00DF6E28" w:rsidRDefault="00C44CA4" w:rsidP="00DF6E28">
            <w:pPr>
              <w:pStyle w:val="Akapitzlist"/>
              <w:numPr>
                <w:ilvl w:val="0"/>
                <w:numId w:val="23"/>
              </w:numPr>
              <w:spacing w:after="0" w:line="240" w:lineRule="auto"/>
              <w:rPr>
                <w:rFonts w:cs="Calibri"/>
              </w:rPr>
            </w:pPr>
            <w:r w:rsidRPr="00DF6E28">
              <w:rPr>
                <w:rFonts w:cs="Calibri"/>
              </w:rPr>
              <w:t>zachowanie modelu procesora</w:t>
            </w:r>
          </w:p>
          <w:p w14:paraId="52D0B946" w14:textId="77777777" w:rsidR="00C44CA4" w:rsidRPr="00DF6E28" w:rsidRDefault="00C44CA4" w:rsidP="00DF6E28">
            <w:pPr>
              <w:pStyle w:val="Akapitzlist"/>
              <w:numPr>
                <w:ilvl w:val="0"/>
                <w:numId w:val="23"/>
              </w:numPr>
              <w:spacing w:after="0" w:line="240" w:lineRule="auto"/>
              <w:rPr>
                <w:rFonts w:cs="Calibri"/>
              </w:rPr>
            </w:pPr>
            <w:r w:rsidRPr="00DF6E28">
              <w:rPr>
                <w:rFonts w:cs="Calibri"/>
              </w:rPr>
              <w:t>zachowanie taktowania, ilości i pojemności pamięci RAM</w:t>
            </w:r>
          </w:p>
          <w:p w14:paraId="2C60859A" w14:textId="77777777" w:rsidR="00C44CA4" w:rsidRPr="00DF6E28" w:rsidRDefault="00C44CA4" w:rsidP="00DF6E28">
            <w:pPr>
              <w:pStyle w:val="Akapitzlist"/>
              <w:numPr>
                <w:ilvl w:val="0"/>
                <w:numId w:val="23"/>
              </w:numPr>
              <w:spacing w:after="0" w:line="240" w:lineRule="auto"/>
              <w:rPr>
                <w:rFonts w:cs="Calibri"/>
              </w:rPr>
            </w:pPr>
            <w:r w:rsidRPr="00DF6E28">
              <w:rPr>
                <w:rFonts w:cs="Calibri"/>
              </w:rPr>
              <w:t>zachowanie modelu dysku SSD</w:t>
            </w:r>
          </w:p>
          <w:p w14:paraId="0DF23040" w14:textId="77777777" w:rsidR="00C44CA4" w:rsidRPr="00DF6E28" w:rsidRDefault="00C44CA4" w:rsidP="00DF6E28">
            <w:pPr>
              <w:pStyle w:val="Akapitzlist"/>
              <w:numPr>
                <w:ilvl w:val="0"/>
                <w:numId w:val="23"/>
              </w:numPr>
              <w:spacing w:after="0" w:line="240" w:lineRule="auto"/>
              <w:rPr>
                <w:rFonts w:cs="Calibri"/>
              </w:rPr>
            </w:pPr>
            <w:r w:rsidRPr="00DF6E28">
              <w:rPr>
                <w:rFonts w:cs="Calibri"/>
              </w:rPr>
              <w:t>zachowanie modelu płyty głównej</w:t>
            </w:r>
          </w:p>
          <w:p w14:paraId="1F31CFC8" w14:textId="77777777" w:rsidR="00C44CA4" w:rsidRPr="00DF6E28" w:rsidRDefault="00C44CA4" w:rsidP="00DF6E28">
            <w:pPr>
              <w:pStyle w:val="Akapitzlist"/>
              <w:numPr>
                <w:ilvl w:val="0"/>
                <w:numId w:val="23"/>
              </w:numPr>
              <w:spacing w:after="0" w:line="240" w:lineRule="auto"/>
              <w:rPr>
                <w:rFonts w:cs="Calibri"/>
              </w:rPr>
            </w:pPr>
            <w:r w:rsidRPr="00DF6E28">
              <w:rPr>
                <w:rFonts w:cs="Calibri"/>
              </w:rPr>
              <w:t>zachowanie rodziny systemu operacyjnego</w:t>
            </w:r>
          </w:p>
          <w:p w14:paraId="54FCFEE7" w14:textId="77777777" w:rsidR="00C44CA4" w:rsidRPr="00DF6E28" w:rsidRDefault="00C44CA4" w:rsidP="00515836">
            <w:pPr>
              <w:spacing w:after="0" w:line="240" w:lineRule="auto"/>
              <w:contextualSpacing/>
              <w:rPr>
                <w:rFonts w:cs="Calibri"/>
              </w:rPr>
            </w:pPr>
            <w:r w:rsidRPr="00DF6E28">
              <w:rPr>
                <w:rFonts w:cs="Calibri"/>
              </w:rPr>
              <w:t>Procesor wprowadzony na rynek nie wcześniej niż w 2024 roku.</w:t>
            </w:r>
          </w:p>
        </w:tc>
      </w:tr>
      <w:tr w:rsidR="00C44CA4" w:rsidRPr="00DF6E28" w14:paraId="45E1FF28" w14:textId="77777777" w:rsidTr="00C44CA4">
        <w:trPr>
          <w:trHeight w:val="284"/>
          <w:jc w:val="center"/>
        </w:trPr>
        <w:tc>
          <w:tcPr>
            <w:tcW w:w="205" w:type="pct"/>
          </w:tcPr>
          <w:p w14:paraId="6031DBE8" w14:textId="77777777" w:rsidR="00C44CA4" w:rsidRPr="00DF6E28" w:rsidRDefault="00C44CA4" w:rsidP="00DF6E28">
            <w:pPr>
              <w:numPr>
                <w:ilvl w:val="0"/>
                <w:numId w:val="24"/>
              </w:numPr>
              <w:spacing w:after="0" w:line="240" w:lineRule="auto"/>
              <w:rPr>
                <w:rFonts w:cs="Calibri"/>
                <w:bCs/>
              </w:rPr>
            </w:pPr>
          </w:p>
        </w:tc>
        <w:tc>
          <w:tcPr>
            <w:tcW w:w="721" w:type="pct"/>
          </w:tcPr>
          <w:p w14:paraId="73CE4FCF" w14:textId="77777777" w:rsidR="00C44CA4" w:rsidRPr="00DF6E28" w:rsidRDefault="00C44CA4" w:rsidP="00515836">
            <w:pPr>
              <w:spacing w:after="0" w:line="240" w:lineRule="auto"/>
              <w:rPr>
                <w:rFonts w:cs="Calibri"/>
                <w:bCs/>
              </w:rPr>
            </w:pPr>
            <w:r w:rsidRPr="00DF6E28">
              <w:rPr>
                <w:rFonts w:cs="Calibri"/>
                <w:bCs/>
              </w:rPr>
              <w:t>Pamięć operacyjna RAM</w:t>
            </w:r>
          </w:p>
        </w:tc>
        <w:tc>
          <w:tcPr>
            <w:tcW w:w="4073" w:type="pct"/>
          </w:tcPr>
          <w:p w14:paraId="4CD8B40E" w14:textId="77777777" w:rsidR="00C44CA4" w:rsidRPr="00DF6E28" w:rsidRDefault="00C44CA4" w:rsidP="00515836">
            <w:pPr>
              <w:spacing w:after="0" w:line="240" w:lineRule="auto"/>
              <w:outlineLvl w:val="0"/>
              <w:rPr>
                <w:rFonts w:cs="Calibri"/>
              </w:rPr>
            </w:pPr>
            <w:r w:rsidRPr="00DF6E28">
              <w:rPr>
                <w:rFonts w:cs="Calibri"/>
              </w:rPr>
              <w:t>Min. 16GB 4800MHz non-ECC z możliwością rozbudowy do 128GB pamięci.</w:t>
            </w:r>
          </w:p>
          <w:p w14:paraId="308060AB" w14:textId="77777777" w:rsidR="00C44CA4" w:rsidRPr="00DF6E28" w:rsidRDefault="00C44CA4" w:rsidP="00515836">
            <w:pPr>
              <w:spacing w:after="0" w:line="240" w:lineRule="auto"/>
              <w:outlineLvl w:val="0"/>
              <w:rPr>
                <w:rFonts w:cs="Calibri"/>
              </w:rPr>
            </w:pPr>
            <w:r w:rsidRPr="00DF6E28">
              <w:rPr>
                <w:rFonts w:cs="Calibri"/>
              </w:rPr>
              <w:t>Pamięć RAM pracująca w trybie dual-channel</w:t>
            </w:r>
          </w:p>
          <w:p w14:paraId="265A8BBE" w14:textId="390C485E" w:rsidR="00C44CA4" w:rsidRPr="00DF6E28" w:rsidRDefault="00C44CA4" w:rsidP="00515836">
            <w:pPr>
              <w:spacing w:after="0" w:line="240" w:lineRule="auto"/>
              <w:outlineLvl w:val="0"/>
              <w:rPr>
                <w:rFonts w:cs="Calibri"/>
              </w:rPr>
            </w:pPr>
            <w:r w:rsidRPr="00DF6E28">
              <w:rPr>
                <w:rFonts w:cs="Calibri"/>
              </w:rPr>
              <w:t>Min. 2 banki pamięci.</w:t>
            </w:r>
          </w:p>
        </w:tc>
      </w:tr>
      <w:tr w:rsidR="00C44CA4" w:rsidRPr="00DF6E28" w14:paraId="7F932B91" w14:textId="77777777" w:rsidTr="00C44CA4">
        <w:trPr>
          <w:trHeight w:val="284"/>
          <w:jc w:val="center"/>
        </w:trPr>
        <w:tc>
          <w:tcPr>
            <w:tcW w:w="205" w:type="pct"/>
          </w:tcPr>
          <w:p w14:paraId="0A067455" w14:textId="77777777" w:rsidR="00C44CA4" w:rsidRPr="00DF6E28" w:rsidRDefault="00C44CA4" w:rsidP="00DF6E28">
            <w:pPr>
              <w:numPr>
                <w:ilvl w:val="0"/>
                <w:numId w:val="24"/>
              </w:numPr>
              <w:spacing w:after="0" w:line="240" w:lineRule="auto"/>
              <w:rPr>
                <w:rFonts w:cs="Calibri"/>
                <w:bCs/>
              </w:rPr>
            </w:pPr>
          </w:p>
        </w:tc>
        <w:tc>
          <w:tcPr>
            <w:tcW w:w="721" w:type="pct"/>
          </w:tcPr>
          <w:p w14:paraId="34A98957" w14:textId="77777777" w:rsidR="00C44CA4" w:rsidRPr="00DF6E28" w:rsidRDefault="00C44CA4" w:rsidP="00515836">
            <w:pPr>
              <w:spacing w:after="0" w:line="240" w:lineRule="auto"/>
              <w:rPr>
                <w:rFonts w:cs="Calibri"/>
                <w:bCs/>
              </w:rPr>
            </w:pPr>
            <w:r w:rsidRPr="00DF6E28">
              <w:rPr>
                <w:rFonts w:cs="Calibri"/>
                <w:bCs/>
              </w:rPr>
              <w:t>Parametry pamięci masowej</w:t>
            </w:r>
          </w:p>
        </w:tc>
        <w:tc>
          <w:tcPr>
            <w:tcW w:w="4073" w:type="pct"/>
          </w:tcPr>
          <w:p w14:paraId="6706ABBD" w14:textId="77777777" w:rsidR="00C44CA4" w:rsidRPr="00DF6E28" w:rsidRDefault="00C44CA4" w:rsidP="00515836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DF6E28">
              <w:rPr>
                <w:rFonts w:cs="Calibri"/>
              </w:rPr>
              <w:t xml:space="preserve">Min. 1x 512GB SSD M.2 </w:t>
            </w:r>
            <w:proofErr w:type="spellStart"/>
            <w:r w:rsidRPr="00DF6E28">
              <w:rPr>
                <w:rFonts w:cs="Calibri"/>
              </w:rPr>
              <w:t>PCIe</w:t>
            </w:r>
            <w:proofErr w:type="spellEnd"/>
            <w:r w:rsidRPr="00DF6E28">
              <w:rPr>
                <w:rFonts w:cs="Calibri"/>
              </w:rPr>
              <w:t xml:space="preserve"> </w:t>
            </w:r>
            <w:proofErr w:type="spellStart"/>
            <w:r w:rsidRPr="00DF6E28">
              <w:rPr>
                <w:rFonts w:cs="Calibri"/>
              </w:rPr>
              <w:t>NVMe</w:t>
            </w:r>
            <w:proofErr w:type="spellEnd"/>
            <w:r w:rsidRPr="00DF6E28">
              <w:rPr>
                <w:rFonts w:cs="Calibri"/>
              </w:rPr>
              <w:t xml:space="preserve"> zawierający RECOVERY umożliwiające odtworzenie systemu operacyjnego fabrycznie zainstalowanego na komputerze po awarii.</w:t>
            </w:r>
          </w:p>
        </w:tc>
      </w:tr>
      <w:tr w:rsidR="00C44CA4" w:rsidRPr="00DF6E28" w14:paraId="1201E18F" w14:textId="77777777" w:rsidTr="00C44CA4">
        <w:trPr>
          <w:trHeight w:val="284"/>
          <w:jc w:val="center"/>
        </w:trPr>
        <w:tc>
          <w:tcPr>
            <w:tcW w:w="205" w:type="pct"/>
          </w:tcPr>
          <w:p w14:paraId="4BFB5EBF" w14:textId="77777777" w:rsidR="00C44CA4" w:rsidRPr="00DF6E28" w:rsidRDefault="00C44CA4" w:rsidP="00DF6E28">
            <w:pPr>
              <w:numPr>
                <w:ilvl w:val="0"/>
                <w:numId w:val="24"/>
              </w:numPr>
              <w:spacing w:after="0" w:line="240" w:lineRule="auto"/>
              <w:rPr>
                <w:rFonts w:cs="Calibri"/>
                <w:bCs/>
              </w:rPr>
            </w:pPr>
          </w:p>
        </w:tc>
        <w:tc>
          <w:tcPr>
            <w:tcW w:w="721" w:type="pct"/>
          </w:tcPr>
          <w:p w14:paraId="056EB602" w14:textId="77777777" w:rsidR="00C44CA4" w:rsidRPr="00DF6E28" w:rsidRDefault="00C44CA4" w:rsidP="00515836">
            <w:pPr>
              <w:spacing w:after="0" w:line="240" w:lineRule="auto"/>
              <w:rPr>
                <w:rFonts w:cs="Calibri"/>
                <w:bCs/>
              </w:rPr>
            </w:pPr>
            <w:r w:rsidRPr="00DF6E28">
              <w:rPr>
                <w:rFonts w:cs="Calibri"/>
                <w:bCs/>
              </w:rPr>
              <w:t>Karta graficzna</w:t>
            </w:r>
          </w:p>
        </w:tc>
        <w:tc>
          <w:tcPr>
            <w:tcW w:w="4073" w:type="pct"/>
          </w:tcPr>
          <w:p w14:paraId="03491E6E" w14:textId="77777777" w:rsidR="00C44CA4" w:rsidRPr="00DF6E28" w:rsidRDefault="00C44CA4" w:rsidP="00515836">
            <w:pPr>
              <w:spacing w:after="0" w:line="240" w:lineRule="auto"/>
              <w:contextualSpacing/>
              <w:rPr>
                <w:rFonts w:cs="Calibri"/>
              </w:rPr>
            </w:pPr>
            <w:r w:rsidRPr="00DF6E28">
              <w:rPr>
                <w:rFonts w:cs="Calibri"/>
              </w:rPr>
              <w:t>Karta graficzna zintegrowana w procesorze komputera.</w:t>
            </w:r>
          </w:p>
          <w:p w14:paraId="2721222D" w14:textId="77777777" w:rsidR="00C44CA4" w:rsidRPr="00DF6E28" w:rsidRDefault="00C44CA4" w:rsidP="00515836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b/>
                <w:bCs/>
              </w:rPr>
            </w:pPr>
            <w:r w:rsidRPr="00DF6E28">
              <w:rPr>
                <w:rFonts w:cs="Calibri"/>
              </w:rPr>
              <w:t xml:space="preserve">Karta musi osiągać w teście </w:t>
            </w:r>
            <w:proofErr w:type="spellStart"/>
            <w:r w:rsidRPr="00DF6E28">
              <w:rPr>
                <w:rFonts w:cs="Calibri"/>
              </w:rPr>
              <w:t>SYSMark</w:t>
            </w:r>
            <w:proofErr w:type="spellEnd"/>
            <w:r w:rsidRPr="00DF6E28">
              <w:rPr>
                <w:rFonts w:cs="Calibri"/>
              </w:rPr>
              <w:t xml:space="preserve"> 30 </w:t>
            </w:r>
            <w:proofErr w:type="spellStart"/>
            <w:r w:rsidRPr="00DF6E28">
              <w:rPr>
                <w:rFonts w:cs="Calibri"/>
              </w:rPr>
              <w:t>Adv</w:t>
            </w:r>
            <w:proofErr w:type="spellEnd"/>
            <w:r w:rsidRPr="00DF6E28">
              <w:rPr>
                <w:rFonts w:cs="Calibri"/>
              </w:rPr>
              <w:t xml:space="preserve">. Content </w:t>
            </w:r>
            <w:proofErr w:type="spellStart"/>
            <w:r w:rsidRPr="00DF6E28">
              <w:rPr>
                <w:rFonts w:cs="Calibri"/>
              </w:rPr>
              <w:t>Creation</w:t>
            </w:r>
            <w:proofErr w:type="spellEnd"/>
            <w:r w:rsidRPr="00DF6E28">
              <w:rPr>
                <w:rFonts w:cs="Calibri"/>
              </w:rPr>
              <w:t xml:space="preserve"> minimum 2100 punków</w:t>
            </w:r>
            <w:r w:rsidRPr="00DF6E28">
              <w:rPr>
                <w:rFonts w:cs="Calibri"/>
                <w:b/>
                <w:bCs/>
              </w:rPr>
              <w:t xml:space="preserve"> </w:t>
            </w:r>
          </w:p>
        </w:tc>
      </w:tr>
      <w:tr w:rsidR="00C44CA4" w:rsidRPr="00DF6E28" w14:paraId="23280E8B" w14:textId="77777777" w:rsidTr="00C44CA4">
        <w:trPr>
          <w:trHeight w:val="284"/>
          <w:jc w:val="center"/>
        </w:trPr>
        <w:tc>
          <w:tcPr>
            <w:tcW w:w="205" w:type="pct"/>
          </w:tcPr>
          <w:p w14:paraId="6D36E04C" w14:textId="77777777" w:rsidR="00C44CA4" w:rsidRPr="00DF6E28" w:rsidRDefault="00C44CA4" w:rsidP="00DF6E28">
            <w:pPr>
              <w:numPr>
                <w:ilvl w:val="0"/>
                <w:numId w:val="24"/>
              </w:numPr>
              <w:spacing w:after="0" w:line="240" w:lineRule="auto"/>
              <w:rPr>
                <w:rFonts w:cs="Calibri"/>
                <w:bCs/>
              </w:rPr>
            </w:pPr>
          </w:p>
        </w:tc>
        <w:tc>
          <w:tcPr>
            <w:tcW w:w="721" w:type="pct"/>
          </w:tcPr>
          <w:p w14:paraId="6D47AA09" w14:textId="77777777" w:rsidR="00C44CA4" w:rsidRPr="00DF6E28" w:rsidRDefault="00C44CA4" w:rsidP="00515836">
            <w:pPr>
              <w:spacing w:after="0" w:line="240" w:lineRule="auto"/>
              <w:rPr>
                <w:rFonts w:cs="Calibri"/>
                <w:bCs/>
              </w:rPr>
            </w:pPr>
            <w:r w:rsidRPr="00DF6E28">
              <w:rPr>
                <w:rFonts w:cs="Calibri"/>
                <w:bCs/>
              </w:rPr>
              <w:t>Wyposażenie multimedialne</w:t>
            </w:r>
          </w:p>
        </w:tc>
        <w:tc>
          <w:tcPr>
            <w:tcW w:w="4073" w:type="pct"/>
          </w:tcPr>
          <w:p w14:paraId="715300CB" w14:textId="77777777" w:rsidR="00C44CA4" w:rsidRPr="00DF6E28" w:rsidRDefault="00C44CA4" w:rsidP="00515836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DF6E28">
              <w:rPr>
                <w:rFonts w:cs="Calibri"/>
              </w:rPr>
              <w:t xml:space="preserve">Karta dźwiękowa zintegrowana z płytą główną, zgodna z High Definition. </w:t>
            </w:r>
          </w:p>
          <w:p w14:paraId="185270BF" w14:textId="77777777" w:rsidR="00C44CA4" w:rsidRPr="00DF6E28" w:rsidRDefault="00C44CA4" w:rsidP="00515836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DF6E28">
              <w:rPr>
                <w:rFonts w:cs="Calibri"/>
              </w:rPr>
              <w:t>Port słuchawek i mikrofonu (dopuszcza się złącze typu COMBO)</w:t>
            </w:r>
          </w:p>
        </w:tc>
      </w:tr>
      <w:tr w:rsidR="00C44CA4" w:rsidRPr="00DF6E28" w14:paraId="6B830092" w14:textId="77777777" w:rsidTr="00C44CA4">
        <w:trPr>
          <w:trHeight w:val="284"/>
          <w:jc w:val="center"/>
        </w:trPr>
        <w:tc>
          <w:tcPr>
            <w:tcW w:w="205" w:type="pct"/>
          </w:tcPr>
          <w:p w14:paraId="52C2A637" w14:textId="77777777" w:rsidR="00C44CA4" w:rsidRPr="00DF6E28" w:rsidRDefault="00C44CA4" w:rsidP="00DF6E28">
            <w:pPr>
              <w:numPr>
                <w:ilvl w:val="0"/>
                <w:numId w:val="24"/>
              </w:numPr>
              <w:spacing w:after="0" w:line="240" w:lineRule="auto"/>
              <w:rPr>
                <w:rFonts w:cs="Calibri"/>
                <w:bCs/>
              </w:rPr>
            </w:pPr>
          </w:p>
        </w:tc>
        <w:tc>
          <w:tcPr>
            <w:tcW w:w="721" w:type="pct"/>
          </w:tcPr>
          <w:p w14:paraId="106F5CE8" w14:textId="77777777" w:rsidR="00C44CA4" w:rsidRPr="00DF6E28" w:rsidRDefault="00C44CA4" w:rsidP="00515836">
            <w:pPr>
              <w:spacing w:after="0" w:line="240" w:lineRule="auto"/>
              <w:rPr>
                <w:rFonts w:cs="Calibri"/>
                <w:bCs/>
              </w:rPr>
            </w:pPr>
            <w:r w:rsidRPr="00DF6E28">
              <w:rPr>
                <w:rFonts w:cs="Calibri"/>
              </w:rPr>
              <w:t>Napęd optyczny</w:t>
            </w:r>
          </w:p>
        </w:tc>
        <w:tc>
          <w:tcPr>
            <w:tcW w:w="4073" w:type="pct"/>
          </w:tcPr>
          <w:p w14:paraId="1B4BEA5A" w14:textId="77777777" w:rsidR="00C44CA4" w:rsidRPr="00DF6E28" w:rsidRDefault="00C44CA4" w:rsidP="00515836">
            <w:pPr>
              <w:spacing w:after="0" w:line="240" w:lineRule="auto"/>
              <w:rPr>
                <w:rFonts w:cs="Calibri"/>
              </w:rPr>
            </w:pPr>
            <w:r w:rsidRPr="00DF6E28">
              <w:rPr>
                <w:rFonts w:cs="Calibri"/>
              </w:rPr>
              <w:t>Zintegrowany w obudowie napęd optyczny z funkcją nagrywania płyt - DVD +/-RW</w:t>
            </w:r>
          </w:p>
        </w:tc>
      </w:tr>
      <w:tr w:rsidR="00C44CA4" w:rsidRPr="00DF6E28" w14:paraId="27A0404B" w14:textId="77777777" w:rsidTr="00C44CA4">
        <w:trPr>
          <w:trHeight w:val="284"/>
          <w:jc w:val="center"/>
        </w:trPr>
        <w:tc>
          <w:tcPr>
            <w:tcW w:w="205" w:type="pct"/>
          </w:tcPr>
          <w:p w14:paraId="1BB9D03C" w14:textId="77777777" w:rsidR="00C44CA4" w:rsidRPr="00DF6E28" w:rsidRDefault="00C44CA4" w:rsidP="00DF6E28">
            <w:pPr>
              <w:numPr>
                <w:ilvl w:val="0"/>
                <w:numId w:val="24"/>
              </w:numPr>
              <w:spacing w:after="0" w:line="240" w:lineRule="auto"/>
              <w:rPr>
                <w:rFonts w:cs="Calibri"/>
                <w:bCs/>
              </w:rPr>
            </w:pPr>
          </w:p>
        </w:tc>
        <w:tc>
          <w:tcPr>
            <w:tcW w:w="721" w:type="pct"/>
          </w:tcPr>
          <w:p w14:paraId="4276568D" w14:textId="77777777" w:rsidR="00C44CA4" w:rsidRPr="00DF6E28" w:rsidRDefault="00C44CA4" w:rsidP="00515836">
            <w:pPr>
              <w:spacing w:after="0" w:line="240" w:lineRule="auto"/>
              <w:rPr>
                <w:rFonts w:cs="Calibri"/>
                <w:bCs/>
              </w:rPr>
            </w:pPr>
            <w:r w:rsidRPr="00DF6E28">
              <w:rPr>
                <w:rFonts w:cs="Calibri"/>
              </w:rPr>
              <w:t>Interfejsy / Komunikacja</w:t>
            </w:r>
          </w:p>
        </w:tc>
        <w:tc>
          <w:tcPr>
            <w:tcW w:w="4073" w:type="pct"/>
          </w:tcPr>
          <w:p w14:paraId="50E3475F" w14:textId="77777777" w:rsidR="00C44CA4" w:rsidRPr="00DF6E28" w:rsidRDefault="00C44CA4" w:rsidP="00515836">
            <w:pPr>
              <w:spacing w:after="0" w:line="240" w:lineRule="auto"/>
              <w:outlineLvl w:val="0"/>
              <w:rPr>
                <w:rFonts w:cs="Calibri"/>
              </w:rPr>
            </w:pPr>
            <w:r w:rsidRPr="00DF6E28">
              <w:rPr>
                <w:rFonts w:cs="Calibri"/>
              </w:rPr>
              <w:t>Porty / złącza:</w:t>
            </w:r>
          </w:p>
          <w:p w14:paraId="3A35F3C9" w14:textId="77777777" w:rsidR="00C44CA4" w:rsidRPr="00DF6E28" w:rsidRDefault="00C44CA4" w:rsidP="00515836">
            <w:pPr>
              <w:spacing w:after="0" w:line="240" w:lineRule="auto"/>
              <w:outlineLvl w:val="0"/>
              <w:rPr>
                <w:rFonts w:cs="Calibri"/>
              </w:rPr>
            </w:pPr>
            <w:r w:rsidRPr="00DF6E28">
              <w:rPr>
                <w:rFonts w:cs="Calibri"/>
              </w:rPr>
              <w:t>Min. 4x USB-A 3.2 gen. 1 na froncie obudowy</w:t>
            </w:r>
          </w:p>
          <w:p w14:paraId="42D62B8E" w14:textId="77777777" w:rsidR="00C44CA4" w:rsidRPr="00DF6E28" w:rsidRDefault="00C44CA4" w:rsidP="00515836">
            <w:pPr>
              <w:spacing w:after="0" w:line="240" w:lineRule="auto"/>
              <w:outlineLvl w:val="0"/>
              <w:rPr>
                <w:rFonts w:cs="Calibri"/>
              </w:rPr>
            </w:pPr>
            <w:r w:rsidRPr="00DF6E28">
              <w:rPr>
                <w:rFonts w:cs="Calibri"/>
              </w:rPr>
              <w:t>Min. 4x USB-A na tyle obudowy</w:t>
            </w:r>
          </w:p>
          <w:p w14:paraId="2D51AFA4" w14:textId="77777777" w:rsidR="00C44CA4" w:rsidRPr="00DF6E28" w:rsidRDefault="00C44CA4" w:rsidP="00515836">
            <w:pPr>
              <w:spacing w:after="0" w:line="240" w:lineRule="auto"/>
              <w:outlineLvl w:val="0"/>
              <w:rPr>
                <w:rFonts w:cs="Calibri"/>
              </w:rPr>
            </w:pPr>
            <w:r w:rsidRPr="00DF6E28">
              <w:rPr>
                <w:rFonts w:cs="Calibri"/>
              </w:rPr>
              <w:t xml:space="preserve">Min. 2x DP lub HDMI lub dowolna konfiguracja HDMI + DP </w:t>
            </w:r>
          </w:p>
          <w:p w14:paraId="31CC043D" w14:textId="77777777" w:rsidR="00C44CA4" w:rsidRPr="00DF6E28" w:rsidRDefault="00C44CA4" w:rsidP="00515836">
            <w:pPr>
              <w:spacing w:after="0" w:line="240" w:lineRule="auto"/>
              <w:outlineLvl w:val="0"/>
              <w:rPr>
                <w:rFonts w:cs="Calibri"/>
              </w:rPr>
            </w:pPr>
            <w:r w:rsidRPr="00DF6E28">
              <w:rPr>
                <w:rFonts w:cs="Calibri"/>
              </w:rPr>
              <w:t>Min. 1x RJ-45</w:t>
            </w:r>
          </w:p>
          <w:p w14:paraId="7ACB73F2" w14:textId="77777777" w:rsidR="00C44CA4" w:rsidRPr="00DF6E28" w:rsidRDefault="00C44CA4" w:rsidP="00515836">
            <w:pPr>
              <w:spacing w:after="0" w:line="240" w:lineRule="auto"/>
              <w:outlineLvl w:val="0"/>
              <w:rPr>
                <w:rFonts w:cs="Calibri"/>
              </w:rPr>
            </w:pPr>
            <w:r w:rsidRPr="00DF6E28">
              <w:rPr>
                <w:rFonts w:cs="Calibri"/>
              </w:rPr>
              <w:t>Min. 1x port słuchawek, 1x port mikrofonu (dopuszcza się złącze typu COMBO)</w:t>
            </w:r>
          </w:p>
          <w:p w14:paraId="6A2BF84F" w14:textId="77777777" w:rsidR="00C44CA4" w:rsidRPr="00DF6E28" w:rsidRDefault="00C44CA4" w:rsidP="00515836">
            <w:pPr>
              <w:spacing w:after="0" w:line="240" w:lineRule="auto"/>
              <w:rPr>
                <w:rFonts w:cs="Calibri"/>
              </w:rPr>
            </w:pPr>
          </w:p>
          <w:p w14:paraId="33E1D008" w14:textId="77777777" w:rsidR="00C44CA4" w:rsidRPr="00DF6E28" w:rsidRDefault="00C44CA4" w:rsidP="00515836">
            <w:pPr>
              <w:spacing w:after="0" w:line="240" w:lineRule="auto"/>
              <w:rPr>
                <w:rFonts w:cs="Calibri"/>
              </w:rPr>
            </w:pPr>
            <w:r w:rsidRPr="00DF6E28">
              <w:rPr>
                <w:rFonts w:cs="Calibri"/>
              </w:rPr>
              <w:lastRenderedPageBreak/>
              <w:t>Wymagana ilość i rozmieszczenie (na zewnątrz obudowy komputera) portów i czytników nie może być osiągnięta w wyniku stosowania konwerterów, przejściówek itp.</w:t>
            </w:r>
          </w:p>
        </w:tc>
      </w:tr>
      <w:tr w:rsidR="00C44CA4" w:rsidRPr="00DF6E28" w14:paraId="4AE859FA" w14:textId="77777777" w:rsidTr="00C44CA4">
        <w:trPr>
          <w:trHeight w:val="284"/>
          <w:jc w:val="center"/>
        </w:trPr>
        <w:tc>
          <w:tcPr>
            <w:tcW w:w="205" w:type="pct"/>
          </w:tcPr>
          <w:p w14:paraId="49CF4AA6" w14:textId="77777777" w:rsidR="00C44CA4" w:rsidRPr="00DF6E28" w:rsidRDefault="00C44CA4" w:rsidP="00DF6E28">
            <w:pPr>
              <w:numPr>
                <w:ilvl w:val="0"/>
                <w:numId w:val="24"/>
              </w:numPr>
              <w:spacing w:after="0" w:line="240" w:lineRule="auto"/>
              <w:rPr>
                <w:rFonts w:cs="Calibri"/>
                <w:bCs/>
              </w:rPr>
            </w:pPr>
          </w:p>
        </w:tc>
        <w:tc>
          <w:tcPr>
            <w:tcW w:w="721" w:type="pct"/>
          </w:tcPr>
          <w:p w14:paraId="306F8E22" w14:textId="77777777" w:rsidR="00C44CA4" w:rsidRPr="00DF6E28" w:rsidRDefault="00C44CA4" w:rsidP="00515836">
            <w:pPr>
              <w:spacing w:after="0" w:line="240" w:lineRule="auto"/>
              <w:rPr>
                <w:rFonts w:cs="Calibri"/>
                <w:bCs/>
              </w:rPr>
            </w:pPr>
            <w:r w:rsidRPr="00DF6E28">
              <w:rPr>
                <w:rFonts w:cs="Calibri"/>
              </w:rPr>
              <w:t>Karta sieciowa LAN</w:t>
            </w:r>
          </w:p>
        </w:tc>
        <w:tc>
          <w:tcPr>
            <w:tcW w:w="4073" w:type="pct"/>
          </w:tcPr>
          <w:p w14:paraId="42AC814C" w14:textId="77777777" w:rsidR="00C44CA4" w:rsidRPr="00DF6E28" w:rsidRDefault="00C44CA4" w:rsidP="00515836">
            <w:pPr>
              <w:spacing w:after="0" w:line="240" w:lineRule="auto"/>
              <w:rPr>
                <w:rFonts w:cs="Calibri"/>
              </w:rPr>
            </w:pPr>
            <w:r w:rsidRPr="00DF6E28">
              <w:rPr>
                <w:rFonts w:cs="Calibri"/>
              </w:rPr>
              <w:t xml:space="preserve">Zintegrowana karta sieciowa LAN 10/100/1000 </w:t>
            </w:r>
            <w:proofErr w:type="spellStart"/>
            <w:r w:rsidRPr="00DF6E28">
              <w:rPr>
                <w:rFonts w:cs="Calibri"/>
              </w:rPr>
              <w:t>Mbit</w:t>
            </w:r>
            <w:proofErr w:type="spellEnd"/>
            <w:r w:rsidRPr="00DF6E28">
              <w:rPr>
                <w:rFonts w:cs="Calibri"/>
              </w:rPr>
              <w:t xml:space="preserve">/s z </w:t>
            </w:r>
            <w:proofErr w:type="spellStart"/>
            <w:r w:rsidRPr="00DF6E28">
              <w:rPr>
                <w:rFonts w:cs="Calibri"/>
              </w:rPr>
              <w:t>funkją</w:t>
            </w:r>
            <w:proofErr w:type="spellEnd"/>
            <w:r w:rsidRPr="00DF6E28">
              <w:rPr>
                <w:rFonts w:cs="Calibri"/>
              </w:rPr>
              <w:t xml:space="preserve"> PXE oraz Wake on LAN</w:t>
            </w:r>
          </w:p>
          <w:p w14:paraId="6EE91D5E" w14:textId="77777777" w:rsidR="00C44CA4" w:rsidRPr="00DF6E28" w:rsidRDefault="00C44CA4" w:rsidP="00515836">
            <w:pPr>
              <w:spacing w:after="0" w:line="240" w:lineRule="auto"/>
              <w:rPr>
                <w:rFonts w:cs="Calibri"/>
              </w:rPr>
            </w:pPr>
            <w:r w:rsidRPr="00DF6E28">
              <w:rPr>
                <w:rFonts w:cs="Calibri"/>
              </w:rPr>
              <w:t xml:space="preserve">Zintegrowana karta sieciowa </w:t>
            </w:r>
            <w:proofErr w:type="spellStart"/>
            <w:r w:rsidRPr="00DF6E28">
              <w:rPr>
                <w:rFonts w:cs="Calibri"/>
              </w:rPr>
              <w:t>WiFi</w:t>
            </w:r>
            <w:proofErr w:type="spellEnd"/>
            <w:r w:rsidRPr="00DF6E28">
              <w:rPr>
                <w:rFonts w:cs="Calibri"/>
              </w:rPr>
              <w:t xml:space="preserve"> 802.11ax 2x2 z obsługą funkcji Bluetooth min. 5.0</w:t>
            </w:r>
          </w:p>
        </w:tc>
      </w:tr>
      <w:tr w:rsidR="00C44CA4" w:rsidRPr="00DF6E28" w14:paraId="4CA524C7" w14:textId="77777777" w:rsidTr="00C44CA4">
        <w:trPr>
          <w:trHeight w:val="284"/>
          <w:jc w:val="center"/>
        </w:trPr>
        <w:tc>
          <w:tcPr>
            <w:tcW w:w="205" w:type="pct"/>
          </w:tcPr>
          <w:p w14:paraId="4ED0AFA0" w14:textId="77777777" w:rsidR="00C44CA4" w:rsidRPr="00DF6E28" w:rsidRDefault="00C44CA4" w:rsidP="00DF6E28">
            <w:pPr>
              <w:numPr>
                <w:ilvl w:val="0"/>
                <w:numId w:val="24"/>
              </w:numPr>
              <w:spacing w:after="0" w:line="240" w:lineRule="auto"/>
              <w:rPr>
                <w:rFonts w:cs="Calibri"/>
                <w:bCs/>
              </w:rPr>
            </w:pPr>
          </w:p>
        </w:tc>
        <w:tc>
          <w:tcPr>
            <w:tcW w:w="721" w:type="pct"/>
          </w:tcPr>
          <w:p w14:paraId="36EE7281" w14:textId="77777777" w:rsidR="00C44CA4" w:rsidRPr="00DF6E28" w:rsidRDefault="00C44CA4" w:rsidP="00515836">
            <w:pPr>
              <w:spacing w:after="0" w:line="240" w:lineRule="auto"/>
              <w:rPr>
                <w:rFonts w:cs="Calibri"/>
                <w:bCs/>
              </w:rPr>
            </w:pPr>
            <w:r w:rsidRPr="00DF6E28">
              <w:rPr>
                <w:rFonts w:cs="Calibri"/>
              </w:rPr>
              <w:t>Płyta główna</w:t>
            </w:r>
          </w:p>
        </w:tc>
        <w:tc>
          <w:tcPr>
            <w:tcW w:w="4073" w:type="pct"/>
          </w:tcPr>
          <w:p w14:paraId="74AB8F7C" w14:textId="77777777" w:rsidR="00C44CA4" w:rsidRPr="00DF6E28" w:rsidRDefault="00C44CA4" w:rsidP="00515836">
            <w:pPr>
              <w:spacing w:after="0" w:line="240" w:lineRule="auto"/>
              <w:rPr>
                <w:rFonts w:cs="Calibri"/>
              </w:rPr>
            </w:pPr>
            <w:r w:rsidRPr="00DF6E28">
              <w:rPr>
                <w:rFonts w:cs="Calibri"/>
              </w:rPr>
              <w:t xml:space="preserve">Płyta główna zaprojektowana i wyprodukowana na zlecenie producenta komputera, trwale oznaczona (na laminacie płyty głównej) na etapie produkcji nazwą producenta oferowanej jednostki i dedykowana dla danego urządzenia. </w:t>
            </w:r>
          </w:p>
          <w:p w14:paraId="74AC72F7" w14:textId="77777777" w:rsidR="00C44CA4" w:rsidRPr="00DF6E28" w:rsidRDefault="00C44CA4" w:rsidP="00515836">
            <w:pPr>
              <w:spacing w:after="0" w:line="240" w:lineRule="auto"/>
              <w:rPr>
                <w:rFonts w:cs="Calibri"/>
              </w:rPr>
            </w:pPr>
            <w:r w:rsidRPr="00DF6E28">
              <w:rPr>
                <w:rFonts w:cs="Calibri"/>
              </w:rPr>
              <w:t>Płyta główna wyposażona w BIOS producenta komputera, zawierający numer seryjny komputera oraz numer seryjny płyty głównej.</w:t>
            </w:r>
          </w:p>
          <w:p w14:paraId="16C375BA" w14:textId="77777777" w:rsidR="00C44CA4" w:rsidRPr="00DF6E28" w:rsidRDefault="00C44CA4" w:rsidP="00515836">
            <w:pPr>
              <w:spacing w:after="0" w:line="240" w:lineRule="auto"/>
              <w:rPr>
                <w:rFonts w:cs="Calibri"/>
              </w:rPr>
            </w:pPr>
            <w:r w:rsidRPr="00DF6E28">
              <w:rPr>
                <w:rFonts w:cs="Calibri"/>
              </w:rPr>
              <w:t>Wyposażona w złącza min.:</w:t>
            </w:r>
          </w:p>
          <w:p w14:paraId="63882E1F" w14:textId="77777777" w:rsidR="00C44CA4" w:rsidRPr="00DF6E28" w:rsidRDefault="00C44CA4" w:rsidP="00515836">
            <w:pPr>
              <w:spacing w:after="0" w:line="240" w:lineRule="auto"/>
              <w:rPr>
                <w:rFonts w:cs="Calibri"/>
              </w:rPr>
            </w:pPr>
            <w:r w:rsidRPr="00DF6E28">
              <w:rPr>
                <w:rFonts w:cs="Calibri"/>
              </w:rPr>
              <w:t>1 x PCI Express 3.0 x16</w:t>
            </w:r>
          </w:p>
          <w:p w14:paraId="7A5E3506" w14:textId="77777777" w:rsidR="00C44CA4" w:rsidRPr="00DF6E28" w:rsidRDefault="00C44CA4" w:rsidP="00515836">
            <w:pPr>
              <w:spacing w:after="0" w:line="240" w:lineRule="auto"/>
              <w:rPr>
                <w:rFonts w:cs="Calibri"/>
              </w:rPr>
            </w:pPr>
            <w:r w:rsidRPr="00DF6E28">
              <w:rPr>
                <w:rFonts w:cs="Calibri"/>
              </w:rPr>
              <w:t>1 x PCI Express 3.0 x1</w:t>
            </w:r>
          </w:p>
          <w:p w14:paraId="0B251840" w14:textId="77777777" w:rsidR="00C44CA4" w:rsidRPr="00DF6E28" w:rsidRDefault="00C44CA4" w:rsidP="00515836">
            <w:pPr>
              <w:spacing w:after="0" w:line="240" w:lineRule="auto"/>
              <w:rPr>
                <w:rFonts w:cs="Calibri"/>
              </w:rPr>
            </w:pPr>
            <w:r w:rsidRPr="00DF6E28">
              <w:rPr>
                <w:rFonts w:cs="Calibri"/>
              </w:rPr>
              <w:t xml:space="preserve">2 x M.2 z czego min. 1 przeznaczona dla dysku SSD z obsługą </w:t>
            </w:r>
            <w:proofErr w:type="spellStart"/>
            <w:r w:rsidRPr="00DF6E28">
              <w:rPr>
                <w:rFonts w:cs="Calibri"/>
              </w:rPr>
              <w:t>PCIe</w:t>
            </w:r>
            <w:proofErr w:type="spellEnd"/>
            <w:r w:rsidRPr="00DF6E28">
              <w:rPr>
                <w:rFonts w:cs="Calibri"/>
              </w:rPr>
              <w:t xml:space="preserve"> </w:t>
            </w:r>
            <w:proofErr w:type="spellStart"/>
            <w:r w:rsidRPr="00DF6E28">
              <w:rPr>
                <w:rFonts w:cs="Calibri"/>
              </w:rPr>
              <w:t>NVMe</w:t>
            </w:r>
            <w:proofErr w:type="spellEnd"/>
          </w:p>
        </w:tc>
      </w:tr>
      <w:tr w:rsidR="00C44CA4" w:rsidRPr="00DF6E28" w14:paraId="69968F27" w14:textId="77777777" w:rsidTr="00C44CA4">
        <w:trPr>
          <w:trHeight w:val="284"/>
          <w:jc w:val="center"/>
        </w:trPr>
        <w:tc>
          <w:tcPr>
            <w:tcW w:w="205" w:type="pct"/>
          </w:tcPr>
          <w:p w14:paraId="7680B171" w14:textId="77777777" w:rsidR="00C44CA4" w:rsidRPr="00DF6E28" w:rsidRDefault="00C44CA4" w:rsidP="00DF6E28">
            <w:pPr>
              <w:numPr>
                <w:ilvl w:val="0"/>
                <w:numId w:val="24"/>
              </w:numPr>
              <w:spacing w:after="0" w:line="240" w:lineRule="auto"/>
              <w:rPr>
                <w:rFonts w:cs="Calibri"/>
                <w:bCs/>
              </w:rPr>
            </w:pPr>
          </w:p>
        </w:tc>
        <w:tc>
          <w:tcPr>
            <w:tcW w:w="721" w:type="pct"/>
          </w:tcPr>
          <w:p w14:paraId="4224435F" w14:textId="77777777" w:rsidR="00C44CA4" w:rsidRPr="00DF6E28" w:rsidRDefault="00C44CA4" w:rsidP="00515836">
            <w:pPr>
              <w:spacing w:after="0" w:line="240" w:lineRule="auto"/>
              <w:rPr>
                <w:rFonts w:cs="Calibri"/>
                <w:bCs/>
              </w:rPr>
            </w:pPr>
            <w:r w:rsidRPr="00DF6E28">
              <w:rPr>
                <w:rFonts w:cs="Calibri"/>
                <w:bCs/>
              </w:rPr>
              <w:t>Obudowa</w:t>
            </w:r>
          </w:p>
        </w:tc>
        <w:tc>
          <w:tcPr>
            <w:tcW w:w="4073" w:type="pct"/>
          </w:tcPr>
          <w:p w14:paraId="04396F27" w14:textId="77777777" w:rsidR="00C44CA4" w:rsidRPr="00DF6E28" w:rsidRDefault="00C44CA4" w:rsidP="00515836">
            <w:pPr>
              <w:spacing w:after="0" w:line="240" w:lineRule="auto"/>
              <w:rPr>
                <w:rFonts w:cs="Calibri"/>
              </w:rPr>
            </w:pPr>
            <w:r w:rsidRPr="00DF6E28">
              <w:rPr>
                <w:rFonts w:cs="Calibri"/>
              </w:rPr>
              <w:t>Typu SFF / lub MT z obsługą kart PCI Express o niskim profilu.</w:t>
            </w:r>
          </w:p>
          <w:p w14:paraId="2A69E444" w14:textId="77777777" w:rsidR="00C44CA4" w:rsidRPr="00DF6E28" w:rsidRDefault="00C44CA4" w:rsidP="00515836">
            <w:pPr>
              <w:spacing w:after="0" w:line="240" w:lineRule="auto"/>
              <w:rPr>
                <w:rFonts w:cs="Calibri"/>
              </w:rPr>
            </w:pPr>
            <w:r w:rsidRPr="00DF6E28">
              <w:rPr>
                <w:rFonts w:cs="Calibri"/>
              </w:rPr>
              <w:t xml:space="preserve">Fabrycznie umożliwiająca montaż min. 2 kieszeni: 1 szt. na napęd optyczny (dopuszcza się stosowanie </w:t>
            </w:r>
            <w:proofErr w:type="spellStart"/>
            <w:r w:rsidRPr="00DF6E28">
              <w:rPr>
                <w:rFonts w:cs="Calibri"/>
              </w:rPr>
              <w:t>napedów</w:t>
            </w:r>
            <w:proofErr w:type="spellEnd"/>
            <w:r w:rsidRPr="00DF6E28">
              <w:rPr>
                <w:rFonts w:cs="Calibri"/>
              </w:rPr>
              <w:t xml:space="preserve"> </w:t>
            </w:r>
            <w:proofErr w:type="spellStart"/>
            <w:r w:rsidRPr="00DF6E28">
              <w:rPr>
                <w:rFonts w:cs="Calibri"/>
              </w:rPr>
              <w:t>slim</w:t>
            </w:r>
            <w:proofErr w:type="spellEnd"/>
            <w:r w:rsidRPr="00DF6E28">
              <w:rPr>
                <w:rFonts w:cs="Calibri"/>
              </w:rPr>
              <w:t xml:space="preserve">) zewnętrzna, 1 szt. 3,5”na standardowy dysk twardy. </w:t>
            </w:r>
          </w:p>
          <w:p w14:paraId="3B66C7EA" w14:textId="77777777" w:rsidR="00C44CA4" w:rsidRPr="00DF6E28" w:rsidRDefault="00C44CA4" w:rsidP="00515836">
            <w:pPr>
              <w:spacing w:after="0" w:line="240" w:lineRule="auto"/>
              <w:rPr>
                <w:rFonts w:cs="Calibri"/>
              </w:rPr>
            </w:pPr>
            <w:r w:rsidRPr="00DF6E28">
              <w:rPr>
                <w:rFonts w:cs="Calibri"/>
              </w:rPr>
              <w:t>Wolna zatoka do rozbudowy o dysk 3,5”/2,5”</w:t>
            </w:r>
          </w:p>
          <w:p w14:paraId="71103339" w14:textId="77777777" w:rsidR="00C44CA4" w:rsidRPr="00DF6E28" w:rsidRDefault="00C44CA4" w:rsidP="00515836">
            <w:pPr>
              <w:spacing w:after="0" w:line="240" w:lineRule="auto"/>
              <w:rPr>
                <w:rFonts w:cs="Calibri"/>
              </w:rPr>
            </w:pPr>
            <w:r w:rsidRPr="00DF6E28">
              <w:rPr>
                <w:rFonts w:cs="Calibri"/>
              </w:rPr>
              <w:t>Obudowa o sumie wymiarów nie przekraczającej 745mm.</w:t>
            </w:r>
          </w:p>
        </w:tc>
      </w:tr>
      <w:tr w:rsidR="00C44CA4" w:rsidRPr="00DF6E28" w14:paraId="5C7E0F47" w14:textId="77777777" w:rsidTr="00C44CA4">
        <w:trPr>
          <w:trHeight w:val="284"/>
          <w:jc w:val="center"/>
        </w:trPr>
        <w:tc>
          <w:tcPr>
            <w:tcW w:w="205" w:type="pct"/>
          </w:tcPr>
          <w:p w14:paraId="4FFEB99D" w14:textId="77777777" w:rsidR="00C44CA4" w:rsidRPr="00DF6E28" w:rsidRDefault="00C44CA4" w:rsidP="00DF6E28">
            <w:pPr>
              <w:numPr>
                <w:ilvl w:val="0"/>
                <w:numId w:val="24"/>
              </w:numPr>
              <w:spacing w:after="0" w:line="240" w:lineRule="auto"/>
              <w:rPr>
                <w:rFonts w:cs="Calibri"/>
                <w:bCs/>
              </w:rPr>
            </w:pPr>
          </w:p>
        </w:tc>
        <w:tc>
          <w:tcPr>
            <w:tcW w:w="721" w:type="pct"/>
          </w:tcPr>
          <w:p w14:paraId="7A238BD5" w14:textId="77777777" w:rsidR="00C44CA4" w:rsidRPr="00DF6E28" w:rsidRDefault="00C44CA4" w:rsidP="00515836">
            <w:pPr>
              <w:spacing w:after="0" w:line="240" w:lineRule="auto"/>
              <w:rPr>
                <w:rFonts w:cs="Calibri"/>
                <w:bCs/>
              </w:rPr>
            </w:pPr>
            <w:r w:rsidRPr="00DF6E28">
              <w:rPr>
                <w:rFonts w:cs="Calibri"/>
              </w:rPr>
              <w:t>Zasilacz</w:t>
            </w:r>
          </w:p>
        </w:tc>
        <w:tc>
          <w:tcPr>
            <w:tcW w:w="4073" w:type="pct"/>
          </w:tcPr>
          <w:p w14:paraId="40B85560" w14:textId="77777777" w:rsidR="00C44CA4" w:rsidRPr="00DF6E28" w:rsidRDefault="00C44CA4" w:rsidP="00515836">
            <w:pPr>
              <w:spacing w:after="0" w:line="240" w:lineRule="auto"/>
              <w:rPr>
                <w:rFonts w:cs="Calibri"/>
              </w:rPr>
            </w:pPr>
            <w:r w:rsidRPr="00DF6E28">
              <w:rPr>
                <w:rFonts w:cs="Calibri"/>
              </w:rPr>
              <w:t>Energooszczędny zasilacz o sprawności min. 88 % i mocy nie mniejszej niż 150W oraz nie większej niż  250W</w:t>
            </w:r>
          </w:p>
        </w:tc>
      </w:tr>
      <w:tr w:rsidR="00C44CA4" w:rsidRPr="00DF6E28" w14:paraId="3AF5DF17" w14:textId="77777777" w:rsidTr="00C44CA4">
        <w:trPr>
          <w:trHeight w:val="284"/>
          <w:jc w:val="center"/>
        </w:trPr>
        <w:tc>
          <w:tcPr>
            <w:tcW w:w="205" w:type="pct"/>
          </w:tcPr>
          <w:p w14:paraId="6B1CEFA8" w14:textId="77777777" w:rsidR="00C44CA4" w:rsidRPr="00DF6E28" w:rsidRDefault="00C44CA4" w:rsidP="00DF6E28">
            <w:pPr>
              <w:numPr>
                <w:ilvl w:val="0"/>
                <w:numId w:val="24"/>
              </w:numPr>
              <w:spacing w:after="0" w:line="240" w:lineRule="auto"/>
              <w:rPr>
                <w:rFonts w:cs="Calibri"/>
                <w:bCs/>
              </w:rPr>
            </w:pPr>
          </w:p>
        </w:tc>
        <w:tc>
          <w:tcPr>
            <w:tcW w:w="721" w:type="pct"/>
          </w:tcPr>
          <w:p w14:paraId="5022EA34" w14:textId="77777777" w:rsidR="00C44CA4" w:rsidRPr="00DF6E28" w:rsidRDefault="00C44CA4" w:rsidP="00515836">
            <w:pPr>
              <w:spacing w:after="0" w:line="240" w:lineRule="auto"/>
              <w:rPr>
                <w:rFonts w:cs="Calibri"/>
              </w:rPr>
            </w:pPr>
            <w:r w:rsidRPr="00DF6E28">
              <w:rPr>
                <w:rFonts w:cs="Calibri"/>
              </w:rPr>
              <w:t>Klawiatura i mysz</w:t>
            </w:r>
          </w:p>
        </w:tc>
        <w:tc>
          <w:tcPr>
            <w:tcW w:w="4073" w:type="pct"/>
          </w:tcPr>
          <w:p w14:paraId="667FB590" w14:textId="77777777" w:rsidR="00C44CA4" w:rsidRPr="00DF6E28" w:rsidRDefault="00C44CA4" w:rsidP="00515836">
            <w:pPr>
              <w:spacing w:after="0" w:line="240" w:lineRule="auto"/>
              <w:rPr>
                <w:rFonts w:cs="Calibri"/>
              </w:rPr>
            </w:pPr>
            <w:r w:rsidRPr="00DF6E28">
              <w:rPr>
                <w:rFonts w:cs="Calibri"/>
              </w:rPr>
              <w:t xml:space="preserve">Klawiatura przewodowa USB w układzie QWERTY US z regulacją </w:t>
            </w:r>
            <w:proofErr w:type="spellStart"/>
            <w:r w:rsidRPr="00DF6E28">
              <w:rPr>
                <w:rFonts w:cs="Calibri"/>
              </w:rPr>
              <w:t>regulacją</w:t>
            </w:r>
            <w:proofErr w:type="spellEnd"/>
            <w:r w:rsidRPr="00DF6E28">
              <w:rPr>
                <w:rFonts w:cs="Calibri"/>
              </w:rPr>
              <w:t xml:space="preserve"> nóżek. </w:t>
            </w:r>
          </w:p>
          <w:p w14:paraId="4C654C00" w14:textId="77777777" w:rsidR="00C44CA4" w:rsidRPr="00DF6E28" w:rsidRDefault="00C44CA4" w:rsidP="00515836">
            <w:pPr>
              <w:spacing w:after="0" w:line="240" w:lineRule="auto"/>
              <w:rPr>
                <w:rFonts w:cs="Calibri"/>
              </w:rPr>
            </w:pPr>
            <w:r w:rsidRPr="00DF6E28">
              <w:rPr>
                <w:rFonts w:cs="Calibri"/>
              </w:rPr>
              <w:t>Klawiatura zawierająca przyciski multimedialne oraz podpórkę pod nadgarstki.</w:t>
            </w:r>
          </w:p>
          <w:p w14:paraId="65216B0C" w14:textId="77777777" w:rsidR="00C44CA4" w:rsidRPr="00DF6E28" w:rsidRDefault="00C44CA4" w:rsidP="00515836">
            <w:pPr>
              <w:spacing w:after="0" w:line="240" w:lineRule="auto"/>
              <w:rPr>
                <w:rFonts w:cs="Calibri"/>
              </w:rPr>
            </w:pPr>
            <w:r w:rsidRPr="00DF6E28">
              <w:rPr>
                <w:rFonts w:cs="Calibri"/>
              </w:rPr>
              <w:t xml:space="preserve">Klawiatura z nadrukami na klawiszach odpornymi na ścieranie. </w:t>
            </w:r>
          </w:p>
          <w:p w14:paraId="4E149D66" w14:textId="77777777" w:rsidR="00C44CA4" w:rsidRPr="00DF6E28" w:rsidRDefault="00C44CA4" w:rsidP="00515836">
            <w:pPr>
              <w:spacing w:after="0" w:line="240" w:lineRule="auto"/>
              <w:rPr>
                <w:rFonts w:cs="Calibri"/>
              </w:rPr>
            </w:pPr>
            <w:r w:rsidRPr="00DF6E28">
              <w:rPr>
                <w:rFonts w:cs="Calibri"/>
              </w:rPr>
              <w:t>Mysz przewodowa USB z minimum 3 przyciskami w tym 1 w rolce (</w:t>
            </w:r>
            <w:proofErr w:type="spellStart"/>
            <w:r w:rsidRPr="00DF6E28">
              <w:rPr>
                <w:rFonts w:cs="Calibri"/>
              </w:rPr>
              <w:t>scroll</w:t>
            </w:r>
            <w:proofErr w:type="spellEnd"/>
            <w:r w:rsidRPr="00DF6E28">
              <w:rPr>
                <w:rFonts w:cs="Calibri"/>
              </w:rPr>
              <w:t>).</w:t>
            </w:r>
          </w:p>
          <w:p w14:paraId="07E73D6E" w14:textId="77777777" w:rsidR="00C44CA4" w:rsidRPr="00DF6E28" w:rsidRDefault="00C44CA4" w:rsidP="00515836">
            <w:pPr>
              <w:spacing w:after="0" w:line="240" w:lineRule="auto"/>
              <w:rPr>
                <w:rFonts w:cs="Calibri"/>
              </w:rPr>
            </w:pPr>
            <w:r w:rsidRPr="00DF6E28">
              <w:rPr>
                <w:rFonts w:cs="Calibri"/>
              </w:rPr>
              <w:t>Zestaw klawiatury i myszy pochodzący od jednego producenta.</w:t>
            </w:r>
          </w:p>
        </w:tc>
      </w:tr>
      <w:tr w:rsidR="00C44CA4" w:rsidRPr="00DF6E28" w14:paraId="12468233" w14:textId="77777777" w:rsidTr="00C44CA4">
        <w:trPr>
          <w:trHeight w:val="284"/>
          <w:jc w:val="center"/>
        </w:trPr>
        <w:tc>
          <w:tcPr>
            <w:tcW w:w="205" w:type="pct"/>
          </w:tcPr>
          <w:p w14:paraId="057C4E86" w14:textId="77777777" w:rsidR="00C44CA4" w:rsidRPr="00DF6E28" w:rsidRDefault="00C44CA4" w:rsidP="00DF6E28">
            <w:pPr>
              <w:numPr>
                <w:ilvl w:val="0"/>
                <w:numId w:val="24"/>
              </w:numPr>
              <w:spacing w:after="0" w:line="240" w:lineRule="auto"/>
              <w:rPr>
                <w:rFonts w:cs="Calibri"/>
                <w:bCs/>
              </w:rPr>
            </w:pPr>
          </w:p>
        </w:tc>
        <w:tc>
          <w:tcPr>
            <w:tcW w:w="721" w:type="pct"/>
          </w:tcPr>
          <w:p w14:paraId="0CDD2401" w14:textId="77777777" w:rsidR="00C44CA4" w:rsidRPr="00DF6E28" w:rsidRDefault="00C44CA4" w:rsidP="00515836">
            <w:pPr>
              <w:spacing w:after="0" w:line="240" w:lineRule="auto"/>
              <w:rPr>
                <w:rFonts w:cs="Calibri"/>
              </w:rPr>
            </w:pPr>
            <w:r w:rsidRPr="00DF6E28">
              <w:rPr>
                <w:rFonts w:cs="Calibri"/>
              </w:rPr>
              <w:t>Zgodność z systemami operacyjnymi</w:t>
            </w:r>
          </w:p>
        </w:tc>
        <w:tc>
          <w:tcPr>
            <w:tcW w:w="4073" w:type="pct"/>
          </w:tcPr>
          <w:p w14:paraId="1ABAEC1E" w14:textId="77777777" w:rsidR="00C44CA4" w:rsidRPr="00DF6E28" w:rsidRDefault="00C44CA4" w:rsidP="00515836">
            <w:pPr>
              <w:spacing w:after="0" w:line="240" w:lineRule="auto"/>
              <w:rPr>
                <w:rFonts w:cs="Calibri"/>
              </w:rPr>
            </w:pPr>
            <w:r w:rsidRPr="00DF6E28">
              <w:rPr>
                <w:rFonts w:cs="Calibri"/>
              </w:rPr>
              <w:t>Oferowany model komputera musi poprawnie współpracować z zamawianym systemem operacyjnym.</w:t>
            </w:r>
          </w:p>
        </w:tc>
      </w:tr>
      <w:tr w:rsidR="00C44CA4" w:rsidRPr="00DF6E28" w14:paraId="785C9F97" w14:textId="77777777" w:rsidTr="00C44CA4">
        <w:trPr>
          <w:trHeight w:val="284"/>
          <w:jc w:val="center"/>
        </w:trPr>
        <w:tc>
          <w:tcPr>
            <w:tcW w:w="205" w:type="pct"/>
          </w:tcPr>
          <w:p w14:paraId="35FDA423" w14:textId="77777777" w:rsidR="00C44CA4" w:rsidRPr="00DF6E28" w:rsidRDefault="00C44CA4" w:rsidP="00DF6E28">
            <w:pPr>
              <w:numPr>
                <w:ilvl w:val="0"/>
                <w:numId w:val="24"/>
              </w:numPr>
              <w:spacing w:after="0" w:line="240" w:lineRule="auto"/>
              <w:rPr>
                <w:rFonts w:cs="Calibri"/>
                <w:bCs/>
              </w:rPr>
            </w:pPr>
          </w:p>
        </w:tc>
        <w:tc>
          <w:tcPr>
            <w:tcW w:w="721" w:type="pct"/>
          </w:tcPr>
          <w:p w14:paraId="5E8EA2BD" w14:textId="77777777" w:rsidR="00C44CA4" w:rsidRPr="00DF6E28" w:rsidRDefault="00C44CA4" w:rsidP="00515836">
            <w:pPr>
              <w:spacing w:after="0" w:line="240" w:lineRule="auto"/>
              <w:rPr>
                <w:rFonts w:cs="Calibri"/>
              </w:rPr>
            </w:pPr>
            <w:r w:rsidRPr="00DF6E28">
              <w:rPr>
                <w:rFonts w:cs="Calibri"/>
              </w:rPr>
              <w:t>Bezpieczeństwo</w:t>
            </w:r>
          </w:p>
        </w:tc>
        <w:tc>
          <w:tcPr>
            <w:tcW w:w="4073" w:type="pct"/>
          </w:tcPr>
          <w:p w14:paraId="21060634" w14:textId="77777777" w:rsidR="00C44CA4" w:rsidRPr="00DF6E28" w:rsidRDefault="00C44CA4" w:rsidP="00515836">
            <w:pPr>
              <w:spacing w:after="0" w:line="240" w:lineRule="auto"/>
              <w:rPr>
                <w:rFonts w:cs="Calibri"/>
              </w:rPr>
            </w:pPr>
            <w:r w:rsidRPr="00DF6E28">
              <w:rPr>
                <w:rFonts w:cs="Calibri"/>
              </w:rPr>
              <w:t>TPM 2.0</w:t>
            </w:r>
          </w:p>
          <w:p w14:paraId="7F28AEB0" w14:textId="77777777" w:rsidR="00C44CA4" w:rsidRPr="00DF6E28" w:rsidRDefault="00C44CA4" w:rsidP="00515836">
            <w:pPr>
              <w:spacing w:after="0" w:line="240" w:lineRule="auto"/>
              <w:rPr>
                <w:rFonts w:cs="Calibri"/>
              </w:rPr>
            </w:pPr>
            <w:r w:rsidRPr="00DF6E28">
              <w:rPr>
                <w:rFonts w:cs="Calibri"/>
              </w:rPr>
              <w:t>Oczko na kłódkę</w:t>
            </w:r>
          </w:p>
          <w:p w14:paraId="56C27FCF" w14:textId="77777777" w:rsidR="00C44CA4" w:rsidRPr="00C44CA4" w:rsidRDefault="00C44CA4" w:rsidP="00515836">
            <w:pPr>
              <w:spacing w:after="0" w:line="240" w:lineRule="auto"/>
              <w:rPr>
                <w:rFonts w:cs="Calibri"/>
              </w:rPr>
            </w:pPr>
            <w:r w:rsidRPr="00C44CA4">
              <w:rPr>
                <w:rFonts w:cs="Calibri"/>
              </w:rPr>
              <w:t xml:space="preserve">Złącze typu </w:t>
            </w:r>
            <w:proofErr w:type="spellStart"/>
            <w:r w:rsidRPr="00C44CA4">
              <w:rPr>
                <w:rFonts w:cs="Calibri"/>
              </w:rPr>
              <w:t>Kensington</w:t>
            </w:r>
            <w:proofErr w:type="spellEnd"/>
            <w:r w:rsidRPr="00C44CA4">
              <w:rPr>
                <w:rFonts w:cs="Calibri"/>
              </w:rPr>
              <w:t xml:space="preserve"> Lock lub Noble Lock</w:t>
            </w:r>
          </w:p>
        </w:tc>
      </w:tr>
      <w:tr w:rsidR="00C44CA4" w:rsidRPr="00DF6E28" w14:paraId="785D5FA1" w14:textId="77777777" w:rsidTr="00C44CA4">
        <w:trPr>
          <w:trHeight w:val="284"/>
          <w:jc w:val="center"/>
        </w:trPr>
        <w:tc>
          <w:tcPr>
            <w:tcW w:w="205" w:type="pct"/>
          </w:tcPr>
          <w:p w14:paraId="146357C6" w14:textId="77777777" w:rsidR="00C44CA4" w:rsidRPr="00DF6E28" w:rsidRDefault="00C44CA4" w:rsidP="00DF6E28">
            <w:pPr>
              <w:numPr>
                <w:ilvl w:val="0"/>
                <w:numId w:val="24"/>
              </w:numPr>
              <w:spacing w:after="0" w:line="240" w:lineRule="auto"/>
              <w:rPr>
                <w:rFonts w:cs="Calibri"/>
                <w:bCs/>
              </w:rPr>
            </w:pPr>
          </w:p>
        </w:tc>
        <w:tc>
          <w:tcPr>
            <w:tcW w:w="721" w:type="pct"/>
          </w:tcPr>
          <w:p w14:paraId="422AFA68" w14:textId="77777777" w:rsidR="00C44CA4" w:rsidRPr="00DF6E28" w:rsidRDefault="00C44CA4" w:rsidP="00515836">
            <w:pPr>
              <w:spacing w:after="0" w:line="240" w:lineRule="auto"/>
              <w:rPr>
                <w:rFonts w:cs="Calibri"/>
              </w:rPr>
            </w:pPr>
            <w:r w:rsidRPr="00DF6E28">
              <w:rPr>
                <w:rFonts w:cs="Calibri"/>
              </w:rPr>
              <w:t>Wirtualizacja</w:t>
            </w:r>
          </w:p>
        </w:tc>
        <w:tc>
          <w:tcPr>
            <w:tcW w:w="4073" w:type="pct"/>
          </w:tcPr>
          <w:p w14:paraId="05D53975" w14:textId="77777777" w:rsidR="00C44CA4" w:rsidRPr="00DF6E28" w:rsidRDefault="00C44CA4" w:rsidP="00515836">
            <w:pPr>
              <w:spacing w:after="0" w:line="240" w:lineRule="auto"/>
              <w:rPr>
                <w:rFonts w:cs="Calibri"/>
              </w:rPr>
            </w:pPr>
            <w:r w:rsidRPr="00DF6E28">
              <w:rPr>
                <w:rFonts w:cs="Calibri"/>
              </w:rPr>
              <w:t>Sprzętowe wsparcie technologii wirtualizacji realizowane łącznie w procesorze, chipsecie płyty głównej oraz w BIOS systemu (możliwość włączenia/wyłączenia sprzętowego wsparcia wirtualizacji).</w:t>
            </w:r>
          </w:p>
        </w:tc>
      </w:tr>
      <w:tr w:rsidR="00C44CA4" w:rsidRPr="00DF6E28" w14:paraId="0001F6BE" w14:textId="77777777" w:rsidTr="00C44CA4">
        <w:trPr>
          <w:trHeight w:val="284"/>
          <w:jc w:val="center"/>
        </w:trPr>
        <w:tc>
          <w:tcPr>
            <w:tcW w:w="205" w:type="pct"/>
          </w:tcPr>
          <w:p w14:paraId="312A959B" w14:textId="77777777" w:rsidR="00C44CA4" w:rsidRPr="00DF6E28" w:rsidRDefault="00C44CA4" w:rsidP="00DF6E28">
            <w:pPr>
              <w:numPr>
                <w:ilvl w:val="0"/>
                <w:numId w:val="24"/>
              </w:numPr>
              <w:spacing w:after="0" w:line="240" w:lineRule="auto"/>
              <w:rPr>
                <w:rFonts w:cs="Calibri"/>
                <w:bCs/>
              </w:rPr>
            </w:pPr>
          </w:p>
        </w:tc>
        <w:tc>
          <w:tcPr>
            <w:tcW w:w="721" w:type="pct"/>
          </w:tcPr>
          <w:p w14:paraId="49BA275C" w14:textId="77777777" w:rsidR="00C44CA4" w:rsidRPr="00DF6E28" w:rsidRDefault="00C44CA4" w:rsidP="00515836">
            <w:pPr>
              <w:spacing w:after="0" w:line="240" w:lineRule="auto"/>
              <w:rPr>
                <w:rFonts w:cs="Calibri"/>
              </w:rPr>
            </w:pPr>
            <w:r w:rsidRPr="00DF6E28">
              <w:rPr>
                <w:rFonts w:cs="Calibri"/>
              </w:rPr>
              <w:t>BIOS</w:t>
            </w:r>
          </w:p>
        </w:tc>
        <w:tc>
          <w:tcPr>
            <w:tcW w:w="4073" w:type="pct"/>
          </w:tcPr>
          <w:p w14:paraId="0584DC47" w14:textId="77777777" w:rsidR="00C44CA4" w:rsidRPr="00DF6E28" w:rsidRDefault="00C44CA4" w:rsidP="00515836">
            <w:pPr>
              <w:spacing w:after="0" w:line="240" w:lineRule="auto"/>
              <w:rPr>
                <w:rFonts w:cs="Calibri"/>
                <w:bCs/>
              </w:rPr>
            </w:pPr>
            <w:r w:rsidRPr="00DF6E28">
              <w:rPr>
                <w:rFonts w:cs="Calibri"/>
                <w:bCs/>
              </w:rPr>
              <w:t xml:space="preserve">BIOS zgodny ze specyfikacją UEFI </w:t>
            </w:r>
          </w:p>
          <w:p w14:paraId="550339D4" w14:textId="77777777" w:rsidR="00C44CA4" w:rsidRPr="00DF6E28" w:rsidRDefault="00C44CA4" w:rsidP="00515836">
            <w:pPr>
              <w:spacing w:after="0" w:line="240" w:lineRule="auto"/>
              <w:rPr>
                <w:rFonts w:cs="Calibri"/>
                <w:bCs/>
              </w:rPr>
            </w:pPr>
            <w:r w:rsidRPr="00DF6E28">
              <w:rPr>
                <w:rFonts w:cs="Calibri"/>
                <w:bCs/>
              </w:rPr>
              <w:t xml:space="preserve">Możliwość, bez uruchamiania systemu operacyjnego z dysku twardego komputera lub innych podłączonych do niego urządzeń zewnętrznych informacji o: </w:t>
            </w:r>
          </w:p>
          <w:p w14:paraId="77CE5008" w14:textId="77777777" w:rsidR="00C44CA4" w:rsidRPr="00DF6E28" w:rsidRDefault="00C44CA4" w:rsidP="00515836">
            <w:pPr>
              <w:spacing w:after="0" w:line="240" w:lineRule="auto"/>
              <w:rPr>
                <w:rFonts w:cs="Calibri"/>
                <w:bCs/>
              </w:rPr>
            </w:pPr>
            <w:r w:rsidRPr="00DF6E28">
              <w:rPr>
                <w:rFonts w:cs="Calibri"/>
                <w:bCs/>
              </w:rPr>
              <w:t>- modelu komputera</w:t>
            </w:r>
          </w:p>
          <w:p w14:paraId="40E130D4" w14:textId="77777777" w:rsidR="00C44CA4" w:rsidRPr="00DF6E28" w:rsidRDefault="00C44CA4" w:rsidP="00515836">
            <w:pPr>
              <w:spacing w:after="0" w:line="240" w:lineRule="auto"/>
              <w:rPr>
                <w:rFonts w:cs="Calibri"/>
                <w:bCs/>
              </w:rPr>
            </w:pPr>
            <w:r w:rsidRPr="00DF6E28">
              <w:rPr>
                <w:rFonts w:cs="Calibri"/>
                <w:bCs/>
              </w:rPr>
              <w:t>- numerze seryjnym,</w:t>
            </w:r>
          </w:p>
          <w:p w14:paraId="1A1AFA7A" w14:textId="77777777" w:rsidR="00C44CA4" w:rsidRPr="00DF6E28" w:rsidRDefault="00C44CA4" w:rsidP="00515836">
            <w:pPr>
              <w:spacing w:after="0" w:line="240" w:lineRule="auto"/>
              <w:rPr>
                <w:rFonts w:cs="Calibri"/>
                <w:bCs/>
              </w:rPr>
            </w:pPr>
            <w:r w:rsidRPr="00DF6E28">
              <w:rPr>
                <w:rFonts w:cs="Calibri"/>
                <w:bCs/>
              </w:rPr>
              <w:t>- MAC Adres karty sieciowej,</w:t>
            </w:r>
          </w:p>
          <w:p w14:paraId="1807DC69" w14:textId="77777777" w:rsidR="00C44CA4" w:rsidRPr="00DF6E28" w:rsidRDefault="00C44CA4" w:rsidP="00515836">
            <w:pPr>
              <w:spacing w:after="0" w:line="240" w:lineRule="auto"/>
              <w:rPr>
                <w:rFonts w:cs="Calibri"/>
                <w:bCs/>
              </w:rPr>
            </w:pPr>
            <w:r w:rsidRPr="00DF6E28">
              <w:rPr>
                <w:rFonts w:cs="Calibri"/>
                <w:bCs/>
              </w:rPr>
              <w:t>- wersja Biosu wraz z datą produkcji,</w:t>
            </w:r>
          </w:p>
          <w:p w14:paraId="009F6391" w14:textId="77777777" w:rsidR="00C44CA4" w:rsidRPr="00DF6E28" w:rsidRDefault="00C44CA4" w:rsidP="00515836">
            <w:pPr>
              <w:spacing w:after="0" w:line="240" w:lineRule="auto"/>
              <w:rPr>
                <w:rFonts w:cs="Calibri"/>
                <w:bCs/>
              </w:rPr>
            </w:pPr>
            <w:r w:rsidRPr="00DF6E28">
              <w:rPr>
                <w:rFonts w:cs="Calibri"/>
                <w:bCs/>
              </w:rPr>
              <w:t>- zainstalowanym procesorze i jego taktowaniu,</w:t>
            </w:r>
          </w:p>
          <w:p w14:paraId="7DBB66B9" w14:textId="77777777" w:rsidR="00C44CA4" w:rsidRPr="00DF6E28" w:rsidRDefault="00C44CA4" w:rsidP="00515836">
            <w:pPr>
              <w:spacing w:after="0" w:line="240" w:lineRule="auto"/>
              <w:rPr>
                <w:rFonts w:cs="Calibri"/>
                <w:bCs/>
              </w:rPr>
            </w:pPr>
            <w:r w:rsidRPr="00DF6E28">
              <w:rPr>
                <w:rFonts w:cs="Calibri"/>
                <w:bCs/>
              </w:rPr>
              <w:t>- ilości pamięci RAM,</w:t>
            </w:r>
          </w:p>
          <w:p w14:paraId="1960B821" w14:textId="77777777" w:rsidR="00C44CA4" w:rsidRPr="00DF6E28" w:rsidRDefault="00C44CA4" w:rsidP="00515836">
            <w:pPr>
              <w:spacing w:after="0" w:line="240" w:lineRule="auto"/>
              <w:rPr>
                <w:rFonts w:cs="Calibri"/>
                <w:bCs/>
              </w:rPr>
            </w:pPr>
            <w:r w:rsidRPr="00DF6E28">
              <w:rPr>
                <w:rFonts w:cs="Calibri"/>
                <w:bCs/>
              </w:rPr>
              <w:t xml:space="preserve">- stanie pracy wentylatora na procesorze </w:t>
            </w:r>
          </w:p>
          <w:p w14:paraId="2E847ED0" w14:textId="77777777" w:rsidR="00C44CA4" w:rsidRPr="00DF6E28" w:rsidRDefault="00C44CA4" w:rsidP="00515836">
            <w:pPr>
              <w:spacing w:after="0" w:line="240" w:lineRule="auto"/>
              <w:rPr>
                <w:rFonts w:cs="Calibri"/>
                <w:bCs/>
              </w:rPr>
            </w:pPr>
            <w:r w:rsidRPr="00DF6E28">
              <w:rPr>
                <w:rFonts w:cs="Calibri"/>
                <w:bCs/>
              </w:rPr>
              <w:t>- napędach lub dyskach podłączonych do portów SATA oraz M.2 (model dysku i napędu optycznego)</w:t>
            </w:r>
          </w:p>
          <w:p w14:paraId="2C01CD93" w14:textId="77777777" w:rsidR="00C44CA4" w:rsidRPr="00DF6E28" w:rsidRDefault="00C44CA4" w:rsidP="00515836">
            <w:pPr>
              <w:spacing w:after="0" w:line="240" w:lineRule="auto"/>
              <w:rPr>
                <w:rFonts w:cs="Calibri"/>
                <w:bCs/>
              </w:rPr>
            </w:pPr>
            <w:r w:rsidRPr="00DF6E28">
              <w:rPr>
                <w:rFonts w:cs="Calibri"/>
                <w:bCs/>
              </w:rPr>
              <w:lastRenderedPageBreak/>
              <w:t>- wersji systemu operacyjnego preinstalowanego na komputerze</w:t>
            </w:r>
          </w:p>
          <w:p w14:paraId="5C385C57" w14:textId="77777777" w:rsidR="00C44CA4" w:rsidRPr="00DF6E28" w:rsidRDefault="00C44CA4" w:rsidP="00515836">
            <w:pPr>
              <w:spacing w:after="0" w:line="240" w:lineRule="auto"/>
              <w:rPr>
                <w:rFonts w:cs="Calibri"/>
                <w:bCs/>
              </w:rPr>
            </w:pPr>
          </w:p>
          <w:p w14:paraId="793B4A92" w14:textId="77777777" w:rsidR="00C44CA4" w:rsidRPr="00DF6E28" w:rsidRDefault="00C44CA4" w:rsidP="00515836">
            <w:pPr>
              <w:spacing w:after="0" w:line="240" w:lineRule="auto"/>
              <w:rPr>
                <w:rFonts w:cs="Calibri"/>
                <w:bCs/>
              </w:rPr>
            </w:pPr>
            <w:r w:rsidRPr="00DF6E28">
              <w:rPr>
                <w:rFonts w:cs="Calibri"/>
                <w:bCs/>
              </w:rPr>
              <w:t>Możliwość z poziomu Bios:</w:t>
            </w:r>
          </w:p>
          <w:p w14:paraId="72A8C27D" w14:textId="77777777" w:rsidR="00C44CA4" w:rsidRPr="00DF6E28" w:rsidRDefault="00C44CA4" w:rsidP="00515836">
            <w:pPr>
              <w:spacing w:after="0" w:line="240" w:lineRule="auto"/>
              <w:rPr>
                <w:rFonts w:cs="Calibri"/>
                <w:bCs/>
              </w:rPr>
            </w:pPr>
            <w:r w:rsidRPr="00DF6E28">
              <w:rPr>
                <w:rFonts w:cs="Calibri"/>
                <w:bCs/>
              </w:rPr>
              <w:t>- wyłączania/włączania portów USB zarówno z przodu jak i z tyłu obudowy</w:t>
            </w:r>
          </w:p>
          <w:p w14:paraId="4F3A3490" w14:textId="77777777" w:rsidR="00C44CA4" w:rsidRPr="00DF6E28" w:rsidRDefault="00C44CA4" w:rsidP="00515836">
            <w:pPr>
              <w:spacing w:after="0" w:line="240" w:lineRule="auto"/>
              <w:rPr>
                <w:rFonts w:cs="Calibri"/>
                <w:bCs/>
              </w:rPr>
            </w:pPr>
            <w:r w:rsidRPr="00DF6E28">
              <w:rPr>
                <w:rFonts w:cs="Calibri"/>
                <w:bCs/>
              </w:rPr>
              <w:t>- wyłączenia selektywnego (pojedynczego) portów SATA,</w:t>
            </w:r>
          </w:p>
          <w:p w14:paraId="06FF5B99" w14:textId="77777777" w:rsidR="00C44CA4" w:rsidRPr="00DF6E28" w:rsidRDefault="00C44CA4" w:rsidP="00515836">
            <w:pPr>
              <w:spacing w:after="0" w:line="240" w:lineRule="auto"/>
              <w:rPr>
                <w:rFonts w:cs="Calibri"/>
                <w:bCs/>
              </w:rPr>
            </w:pPr>
            <w:r w:rsidRPr="00DF6E28">
              <w:rPr>
                <w:rFonts w:cs="Calibri"/>
                <w:bCs/>
              </w:rPr>
              <w:t>- wyłączenia karty sieciowej, karty audio, czytnika kart pamięci</w:t>
            </w:r>
          </w:p>
          <w:p w14:paraId="0D69A38C" w14:textId="77777777" w:rsidR="00C44CA4" w:rsidRPr="00DF6E28" w:rsidRDefault="00C44CA4" w:rsidP="00515836">
            <w:pPr>
              <w:spacing w:after="0" w:line="240" w:lineRule="auto"/>
              <w:rPr>
                <w:rFonts w:cs="Calibri"/>
                <w:bCs/>
              </w:rPr>
            </w:pPr>
            <w:r w:rsidRPr="00DF6E28">
              <w:rPr>
                <w:rFonts w:cs="Calibri"/>
                <w:bCs/>
              </w:rPr>
              <w:t>- możliwość ustawienia portów USB w jednym z dwóch trybów:</w:t>
            </w:r>
          </w:p>
          <w:p w14:paraId="28B3F6B8" w14:textId="77777777" w:rsidR="00C44CA4" w:rsidRPr="00DF6E28" w:rsidRDefault="00C44CA4" w:rsidP="00515836">
            <w:pPr>
              <w:spacing w:after="0" w:line="240" w:lineRule="auto"/>
              <w:rPr>
                <w:rFonts w:cs="Calibri"/>
                <w:bCs/>
              </w:rPr>
            </w:pPr>
            <w:r w:rsidRPr="00DF6E28">
              <w:rPr>
                <w:rFonts w:cs="Calibri"/>
                <w:bCs/>
              </w:rPr>
              <w:t>użytkownik może kopiować dane z urządzenia pamięci masowej podłączonego do pamięci USB na komputer ale nie może kopiować danych z komputera na urządzenia pamięci masowej podłączone do portu USB</w:t>
            </w:r>
          </w:p>
          <w:p w14:paraId="545E1208" w14:textId="0A5A562E" w:rsidR="00C44CA4" w:rsidRPr="00DF6E28" w:rsidRDefault="00C44CA4" w:rsidP="00515836">
            <w:pPr>
              <w:spacing w:after="0" w:line="240" w:lineRule="auto"/>
              <w:rPr>
                <w:rFonts w:cs="Calibri"/>
                <w:bCs/>
              </w:rPr>
            </w:pPr>
            <w:r w:rsidRPr="00DF6E28">
              <w:rPr>
                <w:rFonts w:cs="Calibri"/>
                <w:bCs/>
              </w:rPr>
              <w:t xml:space="preserve">użytkownik nie może kopiować danych z urządzenia pamięci masowej podłączonego do portu USB na komputer oraz nie może kopiować danych z komputera na urządzenia pamięci masowej </w:t>
            </w:r>
          </w:p>
          <w:p w14:paraId="37E69553" w14:textId="77777777" w:rsidR="00C44CA4" w:rsidRPr="00DF6E28" w:rsidRDefault="00C44CA4" w:rsidP="00515836">
            <w:pPr>
              <w:spacing w:after="0" w:line="240" w:lineRule="auto"/>
              <w:rPr>
                <w:rFonts w:cs="Calibri"/>
                <w:bCs/>
              </w:rPr>
            </w:pPr>
            <w:r w:rsidRPr="00DF6E28">
              <w:rPr>
                <w:rFonts w:cs="Calibri"/>
                <w:bCs/>
              </w:rPr>
              <w:t>- ustawienia hasła: administratora, HDD,</w:t>
            </w:r>
          </w:p>
          <w:p w14:paraId="23FB5185" w14:textId="77777777" w:rsidR="00C44CA4" w:rsidRPr="00DF6E28" w:rsidRDefault="00C44CA4" w:rsidP="00515836">
            <w:pPr>
              <w:spacing w:after="0" w:line="240" w:lineRule="auto"/>
              <w:rPr>
                <w:rFonts w:cs="Calibri"/>
                <w:bCs/>
              </w:rPr>
            </w:pPr>
            <w:r w:rsidRPr="00DF6E28">
              <w:rPr>
                <w:rFonts w:cs="Calibri"/>
                <w:bCs/>
              </w:rPr>
              <w:t>- blokady aktualizacji BIOS bez podania hasła administratora</w:t>
            </w:r>
          </w:p>
          <w:p w14:paraId="7B730FEA" w14:textId="77777777" w:rsidR="00C44CA4" w:rsidRPr="00DF6E28" w:rsidRDefault="00C44CA4" w:rsidP="00515836">
            <w:pPr>
              <w:spacing w:after="0" w:line="240" w:lineRule="auto"/>
              <w:rPr>
                <w:rFonts w:cs="Calibri"/>
                <w:bCs/>
              </w:rPr>
            </w:pPr>
            <w:r w:rsidRPr="00DF6E28">
              <w:rPr>
                <w:rFonts w:cs="Calibri"/>
                <w:bCs/>
              </w:rPr>
              <w:t xml:space="preserve">- </w:t>
            </w:r>
            <w:proofErr w:type="spellStart"/>
            <w:r w:rsidRPr="00DF6E28">
              <w:rPr>
                <w:rFonts w:cs="Calibri"/>
                <w:bCs/>
              </w:rPr>
              <w:t>alertowania</w:t>
            </w:r>
            <w:proofErr w:type="spellEnd"/>
            <w:r w:rsidRPr="00DF6E28">
              <w:rPr>
                <w:rFonts w:cs="Calibri"/>
                <w:bCs/>
              </w:rPr>
              <w:t xml:space="preserve"> otwarcia obudowy, </w:t>
            </w:r>
          </w:p>
          <w:p w14:paraId="0836717B" w14:textId="77777777" w:rsidR="00C44CA4" w:rsidRPr="00DF6E28" w:rsidRDefault="00C44CA4" w:rsidP="00515836">
            <w:pPr>
              <w:spacing w:after="0" w:line="240" w:lineRule="auto"/>
              <w:rPr>
                <w:rFonts w:cs="Calibri"/>
                <w:bCs/>
              </w:rPr>
            </w:pPr>
            <w:r w:rsidRPr="00DF6E28">
              <w:rPr>
                <w:rFonts w:cs="Calibri"/>
                <w:bCs/>
              </w:rPr>
              <w:t>- obsługa Bios za pomocą klawiatury i myszy</w:t>
            </w:r>
          </w:p>
          <w:p w14:paraId="2BAC3DB2" w14:textId="77777777" w:rsidR="00C44CA4" w:rsidRPr="00DF6E28" w:rsidRDefault="00C44CA4" w:rsidP="00515836">
            <w:pPr>
              <w:spacing w:after="0" w:line="240" w:lineRule="auto"/>
              <w:rPr>
                <w:rFonts w:cs="Calibri"/>
                <w:bCs/>
              </w:rPr>
            </w:pPr>
            <w:r w:rsidRPr="00DF6E28">
              <w:rPr>
                <w:rFonts w:cs="Calibri"/>
                <w:bCs/>
              </w:rPr>
              <w:t xml:space="preserve">- możliwość włączenia/wyłączenia Device </w:t>
            </w:r>
            <w:proofErr w:type="spellStart"/>
            <w:r w:rsidRPr="00DF6E28">
              <w:rPr>
                <w:rFonts w:cs="Calibri"/>
                <w:bCs/>
              </w:rPr>
              <w:t>Guard</w:t>
            </w:r>
            <w:proofErr w:type="spellEnd"/>
          </w:p>
          <w:p w14:paraId="09C7B07B" w14:textId="77777777" w:rsidR="00C44CA4" w:rsidRPr="00DF6E28" w:rsidRDefault="00C44CA4" w:rsidP="00515836">
            <w:pPr>
              <w:spacing w:after="0" w:line="240" w:lineRule="auto"/>
              <w:rPr>
                <w:rFonts w:cs="Calibri"/>
                <w:bCs/>
              </w:rPr>
            </w:pPr>
            <w:r w:rsidRPr="00DF6E28">
              <w:rPr>
                <w:rFonts w:cs="Calibri"/>
                <w:bCs/>
              </w:rPr>
              <w:t xml:space="preserve">- możliwość uruchomienia (Power on) z poziomu LAN, poprzez przycisk </w:t>
            </w:r>
            <w:proofErr w:type="spellStart"/>
            <w:r w:rsidRPr="00DF6E28">
              <w:rPr>
                <w:rFonts w:cs="Calibri"/>
                <w:bCs/>
              </w:rPr>
              <w:t>zasialania</w:t>
            </w:r>
            <w:proofErr w:type="spellEnd"/>
            <w:r w:rsidRPr="00DF6E28">
              <w:rPr>
                <w:rFonts w:cs="Calibri"/>
                <w:bCs/>
              </w:rPr>
              <w:t xml:space="preserve"> monitora</w:t>
            </w:r>
          </w:p>
        </w:tc>
      </w:tr>
      <w:tr w:rsidR="00C44CA4" w:rsidRPr="00DF6E28" w14:paraId="67035F61" w14:textId="77777777" w:rsidTr="00C44CA4">
        <w:trPr>
          <w:trHeight w:val="284"/>
          <w:jc w:val="center"/>
        </w:trPr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383C1" w14:textId="77777777" w:rsidR="00C44CA4" w:rsidRPr="00DF6E28" w:rsidRDefault="00C44CA4" w:rsidP="00DF6E28">
            <w:pPr>
              <w:numPr>
                <w:ilvl w:val="0"/>
                <w:numId w:val="24"/>
              </w:numPr>
              <w:spacing w:after="0" w:line="240" w:lineRule="auto"/>
              <w:rPr>
                <w:rFonts w:cs="Calibri"/>
                <w:bCs/>
              </w:rPr>
            </w:pP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26DD1" w14:textId="77777777" w:rsidR="00C44CA4" w:rsidRPr="00DF6E28" w:rsidRDefault="00C44CA4" w:rsidP="00515836">
            <w:pPr>
              <w:spacing w:after="0" w:line="240" w:lineRule="auto"/>
              <w:rPr>
                <w:rFonts w:cs="Calibri"/>
                <w:bCs/>
              </w:rPr>
            </w:pPr>
            <w:r w:rsidRPr="00DF6E28">
              <w:rPr>
                <w:rFonts w:cs="Calibri"/>
                <w:bCs/>
              </w:rPr>
              <w:t>Certyfikaty, oświadczenia i standardy</w:t>
            </w:r>
          </w:p>
        </w:tc>
        <w:tc>
          <w:tcPr>
            <w:tcW w:w="4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B9F13" w14:textId="77777777" w:rsidR="00C44CA4" w:rsidRPr="00C44CA4" w:rsidRDefault="00C44CA4" w:rsidP="00515836">
            <w:pPr>
              <w:spacing w:after="0" w:line="240" w:lineRule="auto"/>
              <w:rPr>
                <w:rFonts w:cs="Calibri"/>
                <w:bCs/>
              </w:rPr>
            </w:pPr>
            <w:r w:rsidRPr="00C44CA4">
              <w:rPr>
                <w:rFonts w:cs="Calibri"/>
                <w:bCs/>
              </w:rPr>
              <w:t>Deklaracja zgodności CE</w:t>
            </w:r>
          </w:p>
          <w:p w14:paraId="1B1285EE" w14:textId="77777777" w:rsidR="00C44CA4" w:rsidRPr="00DF6E28" w:rsidRDefault="00C44CA4" w:rsidP="00515836">
            <w:pPr>
              <w:spacing w:after="0" w:line="240" w:lineRule="auto"/>
              <w:rPr>
                <w:rFonts w:cs="Calibri"/>
                <w:bCs/>
              </w:rPr>
            </w:pPr>
            <w:r w:rsidRPr="00DF6E28">
              <w:rPr>
                <w:rFonts w:cs="Calibri"/>
                <w:bCs/>
              </w:rPr>
              <w:t xml:space="preserve">Potwierdzenie spełnienia kryteriów środowiskowych, w tym zgodności z dyrektywą </w:t>
            </w:r>
            <w:proofErr w:type="spellStart"/>
            <w:r w:rsidRPr="00DF6E28">
              <w:rPr>
                <w:rFonts w:cs="Calibri"/>
                <w:bCs/>
              </w:rPr>
              <w:t>RoHS</w:t>
            </w:r>
            <w:proofErr w:type="spellEnd"/>
            <w:r w:rsidRPr="00DF6E28">
              <w:rPr>
                <w:rFonts w:cs="Calibri"/>
                <w:bCs/>
              </w:rPr>
              <w:t xml:space="preserve"> Unii Europejskiej o eliminacji substancji niebezpiecznych w postaci oświadczenia producenta jednostki</w:t>
            </w:r>
          </w:p>
          <w:p w14:paraId="30A8AFC3" w14:textId="77777777" w:rsidR="00C44CA4" w:rsidRPr="00DF6E28" w:rsidRDefault="00C44CA4" w:rsidP="00515836">
            <w:pPr>
              <w:spacing w:after="0" w:line="240" w:lineRule="auto"/>
              <w:rPr>
                <w:rFonts w:cs="Calibri"/>
                <w:bCs/>
              </w:rPr>
            </w:pPr>
            <w:r w:rsidRPr="00DF6E28">
              <w:rPr>
                <w:rFonts w:cs="Calibri"/>
                <w:bCs/>
              </w:rPr>
              <w:t>Certyfikat ISO 9001 dla producenta komputera lub równoważny,</w:t>
            </w:r>
          </w:p>
          <w:p w14:paraId="526B9D70" w14:textId="77777777" w:rsidR="00C44CA4" w:rsidRPr="00DF6E28" w:rsidRDefault="00C44CA4" w:rsidP="00515836">
            <w:pPr>
              <w:spacing w:after="0" w:line="240" w:lineRule="auto"/>
              <w:rPr>
                <w:rFonts w:cs="Calibri"/>
                <w:bCs/>
              </w:rPr>
            </w:pPr>
            <w:r w:rsidRPr="00DF6E28">
              <w:rPr>
                <w:rFonts w:cs="Calibri"/>
                <w:bCs/>
              </w:rPr>
              <w:t>Certyfikat ISO 14001 dla producenta komputera lub równoważny,</w:t>
            </w:r>
          </w:p>
          <w:p w14:paraId="0583A41D" w14:textId="77777777" w:rsidR="00C44CA4" w:rsidRPr="00DF6E28" w:rsidRDefault="00C44CA4" w:rsidP="00515836">
            <w:pPr>
              <w:spacing w:after="0" w:line="240" w:lineRule="auto"/>
              <w:rPr>
                <w:rFonts w:cs="Calibri"/>
                <w:bCs/>
              </w:rPr>
            </w:pPr>
            <w:r w:rsidRPr="00DF6E28">
              <w:rPr>
                <w:rFonts w:cs="Calibri"/>
                <w:bCs/>
              </w:rPr>
              <w:t>Certyfikat ISO 50001 dla producenta komputera lub równoważny,</w:t>
            </w:r>
          </w:p>
          <w:p w14:paraId="263B9885" w14:textId="77777777" w:rsidR="00C44CA4" w:rsidRPr="00DF6E28" w:rsidRDefault="00C44CA4" w:rsidP="00515836">
            <w:pPr>
              <w:spacing w:after="0" w:line="240" w:lineRule="auto"/>
              <w:rPr>
                <w:rFonts w:cs="Calibri"/>
                <w:bCs/>
              </w:rPr>
            </w:pPr>
            <w:r w:rsidRPr="00DF6E28">
              <w:rPr>
                <w:rFonts w:cs="Calibri"/>
                <w:bCs/>
              </w:rPr>
              <w:t>Certyfikat TCO dla komputera lub równoważny,</w:t>
            </w:r>
          </w:p>
          <w:p w14:paraId="5756F1B1" w14:textId="77777777" w:rsidR="00C44CA4" w:rsidRPr="00DF6E28" w:rsidRDefault="00C44CA4" w:rsidP="00515836">
            <w:pPr>
              <w:spacing w:after="0" w:line="240" w:lineRule="auto"/>
              <w:rPr>
                <w:rFonts w:cs="Calibri"/>
                <w:bCs/>
              </w:rPr>
            </w:pPr>
            <w:r w:rsidRPr="00DF6E28">
              <w:rPr>
                <w:rFonts w:cs="Calibri"/>
                <w:bCs/>
              </w:rPr>
              <w:t>Certyfikat EPEAT dla komputera lub równoważny,</w:t>
            </w:r>
          </w:p>
        </w:tc>
      </w:tr>
      <w:tr w:rsidR="00C44CA4" w:rsidRPr="00DF6E28" w14:paraId="2B4FFA16" w14:textId="77777777" w:rsidTr="00C44CA4">
        <w:trPr>
          <w:trHeight w:val="284"/>
          <w:jc w:val="center"/>
        </w:trPr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F0540" w14:textId="77777777" w:rsidR="00C44CA4" w:rsidRPr="00DF6E28" w:rsidRDefault="00C44CA4" w:rsidP="00DF6E28">
            <w:pPr>
              <w:numPr>
                <w:ilvl w:val="0"/>
                <w:numId w:val="24"/>
              </w:numPr>
              <w:spacing w:after="0" w:line="240" w:lineRule="auto"/>
              <w:rPr>
                <w:rFonts w:cs="Calibri"/>
                <w:bCs/>
              </w:rPr>
            </w:pP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92923" w14:textId="77777777" w:rsidR="00C44CA4" w:rsidRPr="00DF6E28" w:rsidRDefault="00C44CA4" w:rsidP="00515836">
            <w:pPr>
              <w:spacing w:after="0" w:line="240" w:lineRule="auto"/>
              <w:rPr>
                <w:rFonts w:cs="Calibri"/>
                <w:bCs/>
              </w:rPr>
            </w:pPr>
            <w:r w:rsidRPr="00DF6E28">
              <w:rPr>
                <w:rFonts w:cs="Calibri"/>
                <w:bCs/>
              </w:rPr>
              <w:t xml:space="preserve">System operacyjny </w:t>
            </w:r>
          </w:p>
        </w:tc>
        <w:tc>
          <w:tcPr>
            <w:tcW w:w="4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C0918" w14:textId="77777777" w:rsidR="00C44CA4" w:rsidRPr="00DF6E28" w:rsidRDefault="00C44CA4" w:rsidP="00515836">
            <w:pPr>
              <w:spacing w:after="0" w:line="240" w:lineRule="auto"/>
              <w:rPr>
                <w:rFonts w:cs="Calibri"/>
              </w:rPr>
            </w:pPr>
            <w:r w:rsidRPr="00DF6E28">
              <w:rPr>
                <w:rFonts w:cs="Calibri"/>
              </w:rPr>
              <w:t>Microsoft Windows 11 Pro 64 bit lub system operacyjny klasy PC, który spełnia następujące wymagania poprzez wbudowane mechanizmy, bez użycia dodatkowych aplikacji:</w:t>
            </w:r>
          </w:p>
          <w:p w14:paraId="0D95AE58" w14:textId="77777777" w:rsidR="00C44CA4" w:rsidRPr="00DF6E28" w:rsidRDefault="00C44CA4" w:rsidP="00515836">
            <w:pPr>
              <w:spacing w:after="0" w:line="240" w:lineRule="auto"/>
              <w:jc w:val="both"/>
              <w:rPr>
                <w:rFonts w:cs="Calibri"/>
              </w:rPr>
            </w:pPr>
            <w:r w:rsidRPr="00DF6E28">
              <w:rPr>
                <w:rFonts w:cs="Calibri"/>
              </w:rPr>
              <w:t>1.</w:t>
            </w:r>
            <w:r w:rsidRPr="00DF6E28">
              <w:rPr>
                <w:rFonts w:cs="Calibri"/>
              </w:rPr>
              <w:tab/>
              <w:t>Dostępne dwa rodzaje graficznego interfejsu użytkownika:</w:t>
            </w:r>
          </w:p>
          <w:p w14:paraId="424E2A87" w14:textId="77777777" w:rsidR="00C44CA4" w:rsidRPr="00DF6E28" w:rsidRDefault="00C44CA4" w:rsidP="00515836">
            <w:pPr>
              <w:spacing w:after="0" w:line="240" w:lineRule="auto"/>
              <w:jc w:val="both"/>
              <w:rPr>
                <w:rFonts w:cs="Calibri"/>
              </w:rPr>
            </w:pPr>
            <w:r w:rsidRPr="00DF6E28">
              <w:rPr>
                <w:rFonts w:cs="Calibri"/>
              </w:rPr>
              <w:t>a.</w:t>
            </w:r>
            <w:r w:rsidRPr="00DF6E28">
              <w:rPr>
                <w:rFonts w:cs="Calibri"/>
              </w:rPr>
              <w:tab/>
              <w:t>Klasyczny, umożliwiający obsługę przy pomocy klawiatury i myszy,</w:t>
            </w:r>
          </w:p>
          <w:p w14:paraId="4BC25E99" w14:textId="77777777" w:rsidR="00C44CA4" w:rsidRPr="00DF6E28" w:rsidRDefault="00C44CA4" w:rsidP="00515836">
            <w:pPr>
              <w:spacing w:after="0" w:line="240" w:lineRule="auto"/>
              <w:jc w:val="both"/>
              <w:rPr>
                <w:rFonts w:cs="Calibri"/>
              </w:rPr>
            </w:pPr>
            <w:r w:rsidRPr="00DF6E28">
              <w:rPr>
                <w:rFonts w:cs="Calibri"/>
              </w:rPr>
              <w:t>b.</w:t>
            </w:r>
            <w:r w:rsidRPr="00DF6E28">
              <w:rPr>
                <w:rFonts w:cs="Calibri"/>
              </w:rPr>
              <w:tab/>
              <w:t>Dotykowy umożliwiający sterowanie dotykiem na urządzeniach typu tablet lub monitorach dotykowych</w:t>
            </w:r>
          </w:p>
          <w:p w14:paraId="7AB40073" w14:textId="77777777" w:rsidR="00C44CA4" w:rsidRPr="00DF6E28" w:rsidRDefault="00C44CA4" w:rsidP="00515836">
            <w:pPr>
              <w:spacing w:after="0" w:line="240" w:lineRule="auto"/>
              <w:jc w:val="both"/>
              <w:rPr>
                <w:rFonts w:cs="Calibri"/>
              </w:rPr>
            </w:pPr>
            <w:r w:rsidRPr="00DF6E28">
              <w:rPr>
                <w:rFonts w:cs="Calibri"/>
              </w:rPr>
              <w:t>2.</w:t>
            </w:r>
            <w:r w:rsidRPr="00DF6E28">
              <w:rPr>
                <w:rFonts w:cs="Calibri"/>
              </w:rPr>
              <w:tab/>
              <w:t>Funkcje związane z obsługą komputerów typu tablet, z wbudowanym modułem „uczenia się” pisma użytkownika – obsługa języka polskiego</w:t>
            </w:r>
          </w:p>
          <w:p w14:paraId="6682390E" w14:textId="77777777" w:rsidR="00C44CA4" w:rsidRPr="00DF6E28" w:rsidRDefault="00C44CA4" w:rsidP="00515836">
            <w:pPr>
              <w:spacing w:after="0" w:line="240" w:lineRule="auto"/>
              <w:jc w:val="both"/>
              <w:rPr>
                <w:rFonts w:cs="Calibri"/>
              </w:rPr>
            </w:pPr>
            <w:r w:rsidRPr="00DF6E28">
              <w:rPr>
                <w:rFonts w:cs="Calibri"/>
              </w:rPr>
              <w:t>3.</w:t>
            </w:r>
            <w:r w:rsidRPr="00DF6E28">
              <w:rPr>
                <w:rFonts w:cs="Calibri"/>
              </w:rPr>
              <w:tab/>
              <w:t>Interfejs użytkownika dostępny w wielu językach do wyboru – w tym polskim i angielskim</w:t>
            </w:r>
          </w:p>
          <w:p w14:paraId="2CD3C2E7" w14:textId="77777777" w:rsidR="00C44CA4" w:rsidRPr="00DF6E28" w:rsidRDefault="00C44CA4" w:rsidP="00515836">
            <w:pPr>
              <w:spacing w:after="0" w:line="240" w:lineRule="auto"/>
              <w:jc w:val="both"/>
              <w:rPr>
                <w:rFonts w:cs="Calibri"/>
              </w:rPr>
            </w:pPr>
            <w:r w:rsidRPr="00DF6E28">
              <w:rPr>
                <w:rFonts w:cs="Calibri"/>
              </w:rPr>
              <w:t>4.</w:t>
            </w:r>
            <w:r w:rsidRPr="00DF6E28">
              <w:rPr>
                <w:rFonts w:cs="Calibri"/>
              </w:rPr>
              <w:tab/>
              <w:t>Możliwość tworzenia pulpitów wirtualnych, przenoszenia aplikacji pomiędzy pulpitami i przełączanie się pomiędzy pulpitami za pomocą skrótów klawiaturowych lub GUI.</w:t>
            </w:r>
          </w:p>
          <w:p w14:paraId="52E8D236" w14:textId="77777777" w:rsidR="00C44CA4" w:rsidRPr="00DF6E28" w:rsidRDefault="00C44CA4" w:rsidP="00515836">
            <w:pPr>
              <w:spacing w:after="0" w:line="240" w:lineRule="auto"/>
              <w:jc w:val="both"/>
              <w:rPr>
                <w:rFonts w:cs="Calibri"/>
              </w:rPr>
            </w:pPr>
            <w:r w:rsidRPr="00DF6E28">
              <w:rPr>
                <w:rFonts w:cs="Calibri"/>
              </w:rPr>
              <w:t>5.</w:t>
            </w:r>
            <w:r w:rsidRPr="00DF6E28">
              <w:rPr>
                <w:rFonts w:cs="Calibri"/>
              </w:rPr>
              <w:tab/>
              <w:t>Wbudowane w system operacyjny minimum dwie przeglądarki Internetowe</w:t>
            </w:r>
          </w:p>
          <w:p w14:paraId="48D54798" w14:textId="77777777" w:rsidR="00C44CA4" w:rsidRPr="00DF6E28" w:rsidRDefault="00C44CA4" w:rsidP="00515836">
            <w:pPr>
              <w:spacing w:after="0" w:line="240" w:lineRule="auto"/>
              <w:jc w:val="both"/>
              <w:rPr>
                <w:rFonts w:cs="Calibri"/>
              </w:rPr>
            </w:pPr>
            <w:r w:rsidRPr="00DF6E28">
              <w:rPr>
                <w:rFonts w:cs="Calibri"/>
              </w:rPr>
              <w:t>6.</w:t>
            </w:r>
            <w:r w:rsidRPr="00DF6E28">
              <w:rPr>
                <w:rFonts w:cs="Calibri"/>
              </w:rPr>
              <w:tab/>
              <w:t>Zintegrowany z systemem moduł wyszukiwania informacji (plików różnego typu, tekstów, metadanych) dostępny z kilku poziomów: poziom menu, poziom otwartego okna systemu operacyjnego; system wyszukiwania oparty na konfigurowalnym przez użytkownika module indeksacji zasobów lokalnych,</w:t>
            </w:r>
          </w:p>
          <w:p w14:paraId="3928743A" w14:textId="77777777" w:rsidR="00C44CA4" w:rsidRPr="00DF6E28" w:rsidRDefault="00C44CA4" w:rsidP="00515836">
            <w:pPr>
              <w:spacing w:after="0" w:line="240" w:lineRule="auto"/>
              <w:jc w:val="both"/>
              <w:rPr>
                <w:rFonts w:cs="Calibri"/>
              </w:rPr>
            </w:pPr>
            <w:r w:rsidRPr="00DF6E28">
              <w:rPr>
                <w:rFonts w:cs="Calibri"/>
              </w:rPr>
              <w:t>7.</w:t>
            </w:r>
            <w:r w:rsidRPr="00DF6E28">
              <w:rPr>
                <w:rFonts w:cs="Calibri"/>
              </w:rPr>
              <w:tab/>
              <w:t>Zlokalizowane w języku polskim, co najmniej następujące elementy: menu, pomoc, komunikaty systemowe, menedżer plików.</w:t>
            </w:r>
          </w:p>
          <w:p w14:paraId="5FFF9F06" w14:textId="77777777" w:rsidR="00C44CA4" w:rsidRPr="00DF6E28" w:rsidRDefault="00C44CA4" w:rsidP="00515836">
            <w:pPr>
              <w:spacing w:after="0" w:line="240" w:lineRule="auto"/>
              <w:jc w:val="both"/>
              <w:rPr>
                <w:rFonts w:cs="Calibri"/>
              </w:rPr>
            </w:pPr>
            <w:r w:rsidRPr="00DF6E28">
              <w:rPr>
                <w:rFonts w:cs="Calibri"/>
              </w:rPr>
              <w:t>8.</w:t>
            </w:r>
            <w:r w:rsidRPr="00DF6E28">
              <w:rPr>
                <w:rFonts w:cs="Calibri"/>
              </w:rPr>
              <w:tab/>
              <w:t>Graficzne środowisko instalacji i konfiguracji dostępne w języku polskim</w:t>
            </w:r>
          </w:p>
          <w:p w14:paraId="6C848DBB" w14:textId="77777777" w:rsidR="00C44CA4" w:rsidRPr="00DF6E28" w:rsidRDefault="00C44CA4" w:rsidP="00515836">
            <w:pPr>
              <w:spacing w:after="0" w:line="240" w:lineRule="auto"/>
              <w:jc w:val="both"/>
              <w:rPr>
                <w:rFonts w:cs="Calibri"/>
              </w:rPr>
            </w:pPr>
            <w:r w:rsidRPr="00DF6E28">
              <w:rPr>
                <w:rFonts w:cs="Calibri"/>
              </w:rPr>
              <w:t>9.</w:t>
            </w:r>
            <w:r w:rsidRPr="00DF6E28">
              <w:rPr>
                <w:rFonts w:cs="Calibri"/>
              </w:rPr>
              <w:tab/>
              <w:t>Wbudowany system pomocy w języku polskim.</w:t>
            </w:r>
          </w:p>
          <w:p w14:paraId="343E35FF" w14:textId="77777777" w:rsidR="00C44CA4" w:rsidRPr="00DF6E28" w:rsidRDefault="00C44CA4" w:rsidP="00515836">
            <w:pPr>
              <w:spacing w:after="0" w:line="240" w:lineRule="auto"/>
              <w:jc w:val="both"/>
              <w:rPr>
                <w:rFonts w:cs="Calibri"/>
              </w:rPr>
            </w:pPr>
            <w:r w:rsidRPr="00DF6E28">
              <w:rPr>
                <w:rFonts w:cs="Calibri"/>
              </w:rPr>
              <w:lastRenderedPageBreak/>
              <w:t>10.</w:t>
            </w:r>
            <w:r w:rsidRPr="00DF6E28">
              <w:rPr>
                <w:rFonts w:cs="Calibri"/>
              </w:rPr>
              <w:tab/>
              <w:t>Możliwość przystosowania stanowiska dla osób niepełnosprawnych (np. słabo widzących).</w:t>
            </w:r>
          </w:p>
          <w:p w14:paraId="51AA433D" w14:textId="77777777" w:rsidR="00C44CA4" w:rsidRPr="00DF6E28" w:rsidRDefault="00C44CA4" w:rsidP="00515836">
            <w:pPr>
              <w:spacing w:after="0" w:line="240" w:lineRule="auto"/>
              <w:jc w:val="both"/>
              <w:rPr>
                <w:rFonts w:cs="Calibri"/>
              </w:rPr>
            </w:pPr>
            <w:r w:rsidRPr="00DF6E28">
              <w:rPr>
                <w:rFonts w:cs="Calibri"/>
              </w:rPr>
              <w:t>11.</w:t>
            </w:r>
            <w:r w:rsidRPr="00DF6E28">
              <w:rPr>
                <w:rFonts w:cs="Calibri"/>
              </w:rPr>
              <w:tab/>
              <w:t>Możliwość dokonywania aktualizacji i poprawek systemu poprzez mechanizm zarządzany przez administratora systemu Zamawiającego.</w:t>
            </w:r>
          </w:p>
          <w:p w14:paraId="0BE25F91" w14:textId="77777777" w:rsidR="00C44CA4" w:rsidRPr="00DF6E28" w:rsidRDefault="00C44CA4" w:rsidP="00515836">
            <w:pPr>
              <w:spacing w:after="0" w:line="240" w:lineRule="auto"/>
              <w:jc w:val="both"/>
              <w:rPr>
                <w:rFonts w:cs="Calibri"/>
              </w:rPr>
            </w:pPr>
            <w:r w:rsidRPr="00DF6E28">
              <w:rPr>
                <w:rFonts w:cs="Calibri"/>
              </w:rPr>
              <w:t>12.</w:t>
            </w:r>
            <w:r w:rsidRPr="00DF6E28">
              <w:rPr>
                <w:rFonts w:cs="Calibri"/>
              </w:rPr>
              <w:tab/>
              <w:t xml:space="preserve">Możliwość dostarczania poprawek do systemu operacyjnego w modelu </w:t>
            </w:r>
            <w:proofErr w:type="spellStart"/>
            <w:r w:rsidRPr="00DF6E28">
              <w:rPr>
                <w:rFonts w:cs="Calibri"/>
              </w:rPr>
              <w:t>peer</w:t>
            </w:r>
            <w:proofErr w:type="spellEnd"/>
            <w:r w:rsidRPr="00DF6E28">
              <w:rPr>
                <w:rFonts w:cs="Calibri"/>
              </w:rPr>
              <w:t>-to-</w:t>
            </w:r>
            <w:proofErr w:type="spellStart"/>
            <w:r w:rsidRPr="00DF6E28">
              <w:rPr>
                <w:rFonts w:cs="Calibri"/>
              </w:rPr>
              <w:t>peer</w:t>
            </w:r>
            <w:proofErr w:type="spellEnd"/>
            <w:r w:rsidRPr="00DF6E28">
              <w:rPr>
                <w:rFonts w:cs="Calibri"/>
              </w:rPr>
              <w:t>.</w:t>
            </w:r>
          </w:p>
          <w:p w14:paraId="06790071" w14:textId="77777777" w:rsidR="00C44CA4" w:rsidRPr="00DF6E28" w:rsidRDefault="00C44CA4" w:rsidP="00515836">
            <w:pPr>
              <w:spacing w:after="0" w:line="240" w:lineRule="auto"/>
              <w:jc w:val="both"/>
              <w:rPr>
                <w:rFonts w:cs="Calibri"/>
              </w:rPr>
            </w:pPr>
            <w:r w:rsidRPr="00DF6E28">
              <w:rPr>
                <w:rFonts w:cs="Calibri"/>
              </w:rPr>
              <w:t>13.</w:t>
            </w:r>
            <w:r w:rsidRPr="00DF6E28">
              <w:rPr>
                <w:rFonts w:cs="Calibri"/>
              </w:rPr>
              <w:tab/>
              <w:t>Możliwość sterowania czasem dostarczania nowych wersji systemu operacyjnego, możliwość centralnego opóźniania dostarczania nowej wersji o minimum 4 miesiące.</w:t>
            </w:r>
          </w:p>
          <w:p w14:paraId="6B129C74" w14:textId="77777777" w:rsidR="00C44CA4" w:rsidRPr="00DF6E28" w:rsidRDefault="00C44CA4" w:rsidP="00515836">
            <w:pPr>
              <w:spacing w:after="0" w:line="240" w:lineRule="auto"/>
              <w:jc w:val="both"/>
              <w:rPr>
                <w:rFonts w:cs="Calibri"/>
              </w:rPr>
            </w:pPr>
            <w:r w:rsidRPr="00DF6E28">
              <w:rPr>
                <w:rFonts w:cs="Calibri"/>
              </w:rPr>
              <w:t>14.</w:t>
            </w:r>
            <w:r w:rsidRPr="00DF6E28">
              <w:rPr>
                <w:rFonts w:cs="Calibri"/>
              </w:rPr>
              <w:tab/>
              <w:t>Zabezpieczony hasłem hierarchiczny dostęp do systemu, konta i profile użytkowników zarządzane zdalnie; praca systemu w trybie ochrony kont użytkowników.</w:t>
            </w:r>
          </w:p>
          <w:p w14:paraId="44091131" w14:textId="77777777" w:rsidR="00C44CA4" w:rsidRPr="00DF6E28" w:rsidRDefault="00C44CA4" w:rsidP="00515836">
            <w:pPr>
              <w:spacing w:after="0" w:line="240" w:lineRule="auto"/>
              <w:jc w:val="both"/>
              <w:rPr>
                <w:rFonts w:cs="Calibri"/>
              </w:rPr>
            </w:pPr>
            <w:r w:rsidRPr="00DF6E28">
              <w:rPr>
                <w:rFonts w:cs="Calibri"/>
              </w:rPr>
              <w:t>15.</w:t>
            </w:r>
            <w:r w:rsidRPr="00DF6E28">
              <w:rPr>
                <w:rFonts w:cs="Calibri"/>
              </w:rPr>
              <w:tab/>
              <w:t>Możliwość dołączenia systemu do usługi katalogowej on-</w:t>
            </w:r>
            <w:proofErr w:type="spellStart"/>
            <w:r w:rsidRPr="00DF6E28">
              <w:rPr>
                <w:rFonts w:cs="Calibri"/>
              </w:rPr>
              <w:t>premise</w:t>
            </w:r>
            <w:proofErr w:type="spellEnd"/>
            <w:r w:rsidRPr="00DF6E28">
              <w:rPr>
                <w:rFonts w:cs="Calibri"/>
              </w:rPr>
              <w:t xml:space="preserve"> lub w chmurze.</w:t>
            </w:r>
          </w:p>
          <w:p w14:paraId="2AE552CE" w14:textId="77777777" w:rsidR="00C44CA4" w:rsidRPr="00DF6E28" w:rsidRDefault="00C44CA4" w:rsidP="00515836">
            <w:pPr>
              <w:spacing w:after="0" w:line="240" w:lineRule="auto"/>
              <w:jc w:val="both"/>
              <w:rPr>
                <w:rFonts w:cs="Calibri"/>
              </w:rPr>
            </w:pPr>
            <w:r w:rsidRPr="00DF6E28">
              <w:rPr>
                <w:rFonts w:cs="Calibri"/>
              </w:rPr>
              <w:t>16.</w:t>
            </w:r>
            <w:r w:rsidRPr="00DF6E28">
              <w:rPr>
                <w:rFonts w:cs="Calibri"/>
              </w:rPr>
              <w:tab/>
              <w:t>Umożliwienie zablokowania urządzenia w ramach danego konta tylko do uruchamiania wybranej aplikacji - tryb "kiosk".</w:t>
            </w:r>
          </w:p>
          <w:p w14:paraId="3AA65FAF" w14:textId="77777777" w:rsidR="00C44CA4" w:rsidRPr="00DF6E28" w:rsidRDefault="00C44CA4" w:rsidP="00515836">
            <w:pPr>
              <w:spacing w:after="0" w:line="240" w:lineRule="auto"/>
              <w:jc w:val="both"/>
              <w:rPr>
                <w:rFonts w:cs="Calibri"/>
              </w:rPr>
            </w:pPr>
            <w:r w:rsidRPr="00DF6E28">
              <w:rPr>
                <w:rFonts w:cs="Calibri"/>
              </w:rPr>
              <w:t>17.</w:t>
            </w:r>
            <w:r w:rsidRPr="00DF6E28">
              <w:rPr>
                <w:rFonts w:cs="Calibri"/>
              </w:rPr>
              <w:tab/>
              <w:t>Możliwość automatycznej synchronizacji plików i folderów roboczych znajdujących się na firmowym serwerze plików w centrum danych z prywatnym urządzeniem, bez konieczności łączenia się z siecią VPN z poziomu folderu użytkownika zlokalizowanego w centrum danych firmy.</w:t>
            </w:r>
          </w:p>
          <w:p w14:paraId="1BB194EB" w14:textId="77777777" w:rsidR="00C44CA4" w:rsidRPr="00DF6E28" w:rsidRDefault="00C44CA4" w:rsidP="00515836">
            <w:pPr>
              <w:spacing w:after="0" w:line="240" w:lineRule="auto"/>
              <w:jc w:val="both"/>
              <w:rPr>
                <w:rFonts w:cs="Calibri"/>
              </w:rPr>
            </w:pPr>
            <w:r w:rsidRPr="00DF6E28">
              <w:rPr>
                <w:rFonts w:cs="Calibri"/>
              </w:rPr>
              <w:t>18.</w:t>
            </w:r>
            <w:r w:rsidRPr="00DF6E28">
              <w:rPr>
                <w:rFonts w:cs="Calibri"/>
              </w:rPr>
              <w:tab/>
              <w:t>Zdalna pomoc i współdzielenie aplikacji – możliwość zdalnego przejęcia sesji zalogowanego użytkownika celem rozwiązania problemu z komputerem.</w:t>
            </w:r>
          </w:p>
          <w:p w14:paraId="06AAB4C5" w14:textId="77777777" w:rsidR="00C44CA4" w:rsidRPr="00DF6E28" w:rsidRDefault="00C44CA4" w:rsidP="00515836">
            <w:pPr>
              <w:spacing w:after="0" w:line="240" w:lineRule="auto"/>
              <w:jc w:val="both"/>
              <w:rPr>
                <w:rFonts w:cs="Calibri"/>
              </w:rPr>
            </w:pPr>
            <w:r w:rsidRPr="00DF6E28">
              <w:rPr>
                <w:rFonts w:cs="Calibri"/>
              </w:rPr>
              <w:t>19.</w:t>
            </w:r>
            <w:r w:rsidRPr="00DF6E28">
              <w:rPr>
                <w:rFonts w:cs="Calibri"/>
              </w:rPr>
              <w:tab/>
              <w:t xml:space="preserve">Transakcyjny system plików pozwalający na stosowanie przydziałów (ang. </w:t>
            </w:r>
            <w:proofErr w:type="spellStart"/>
            <w:r w:rsidRPr="00DF6E28">
              <w:rPr>
                <w:rFonts w:cs="Calibri"/>
              </w:rPr>
              <w:t>quota</w:t>
            </w:r>
            <w:proofErr w:type="spellEnd"/>
            <w:r w:rsidRPr="00DF6E28">
              <w:rPr>
                <w:rFonts w:cs="Calibri"/>
              </w:rPr>
              <w:t>) na dysku dla użytkowników oraz zapewniający większą niezawodność i pozwalający tworzyć kopie zapasowe.</w:t>
            </w:r>
          </w:p>
          <w:p w14:paraId="5DE5A249" w14:textId="77777777" w:rsidR="00C44CA4" w:rsidRPr="00DF6E28" w:rsidRDefault="00C44CA4" w:rsidP="00515836">
            <w:pPr>
              <w:spacing w:after="0" w:line="240" w:lineRule="auto"/>
              <w:jc w:val="both"/>
              <w:rPr>
                <w:rFonts w:cs="Calibri"/>
              </w:rPr>
            </w:pPr>
            <w:r w:rsidRPr="00DF6E28">
              <w:rPr>
                <w:rFonts w:cs="Calibri"/>
              </w:rPr>
              <w:t>20.</w:t>
            </w:r>
            <w:r w:rsidRPr="00DF6E28">
              <w:rPr>
                <w:rFonts w:cs="Calibri"/>
              </w:rPr>
              <w:tab/>
              <w:t>Oprogramowanie dla tworzenia kopii zapasowych (Backup); automatyczne wykonywanie kopii plików z możliwością automatycznego przywrócenia wersji wcześniejszej.</w:t>
            </w:r>
          </w:p>
          <w:p w14:paraId="4D8FB79D" w14:textId="77777777" w:rsidR="00C44CA4" w:rsidRPr="00DF6E28" w:rsidRDefault="00C44CA4" w:rsidP="00515836">
            <w:pPr>
              <w:spacing w:after="0" w:line="240" w:lineRule="auto"/>
              <w:jc w:val="both"/>
              <w:rPr>
                <w:rFonts w:cs="Calibri"/>
              </w:rPr>
            </w:pPr>
            <w:r w:rsidRPr="00DF6E28">
              <w:rPr>
                <w:rFonts w:cs="Calibri"/>
              </w:rPr>
              <w:t>21.</w:t>
            </w:r>
            <w:r w:rsidRPr="00DF6E28">
              <w:rPr>
                <w:rFonts w:cs="Calibri"/>
              </w:rPr>
              <w:tab/>
              <w:t>Możliwość przywracania obrazu plików systemowych do uprzednio zapisanej postaci.</w:t>
            </w:r>
          </w:p>
          <w:p w14:paraId="1D83EDDC" w14:textId="77777777" w:rsidR="00C44CA4" w:rsidRPr="00DF6E28" w:rsidRDefault="00C44CA4" w:rsidP="00515836">
            <w:pPr>
              <w:spacing w:after="0" w:line="240" w:lineRule="auto"/>
              <w:jc w:val="both"/>
              <w:rPr>
                <w:rFonts w:cs="Calibri"/>
              </w:rPr>
            </w:pPr>
            <w:r w:rsidRPr="00DF6E28">
              <w:rPr>
                <w:rFonts w:cs="Calibri"/>
              </w:rPr>
              <w:t>22.</w:t>
            </w:r>
            <w:r w:rsidRPr="00DF6E28">
              <w:rPr>
                <w:rFonts w:cs="Calibri"/>
              </w:rPr>
              <w:tab/>
              <w:t>Możliwość przywracania systemu operacyjnego do stanu początkowego z pozostawieniem plików użytkownika.</w:t>
            </w:r>
          </w:p>
          <w:p w14:paraId="6948D302" w14:textId="77777777" w:rsidR="00C44CA4" w:rsidRPr="00DF6E28" w:rsidRDefault="00C44CA4" w:rsidP="00515836">
            <w:pPr>
              <w:spacing w:after="0" w:line="240" w:lineRule="auto"/>
              <w:jc w:val="both"/>
              <w:rPr>
                <w:rFonts w:cs="Calibri"/>
              </w:rPr>
            </w:pPr>
            <w:r w:rsidRPr="00DF6E28">
              <w:rPr>
                <w:rFonts w:cs="Calibri"/>
              </w:rPr>
              <w:t>23.</w:t>
            </w:r>
            <w:r w:rsidRPr="00DF6E28">
              <w:rPr>
                <w:rFonts w:cs="Calibri"/>
              </w:rPr>
              <w:tab/>
              <w:t>Możliwość blokowania lub dopuszczania dowolnych urządzeń peryferyjnych za pomocą polityk grupowych (np. przy użyciu numerów identyfikacyjnych sprzętu)."</w:t>
            </w:r>
          </w:p>
          <w:p w14:paraId="29D3D582" w14:textId="77777777" w:rsidR="00C44CA4" w:rsidRPr="00DF6E28" w:rsidRDefault="00C44CA4" w:rsidP="00515836">
            <w:pPr>
              <w:spacing w:after="0" w:line="240" w:lineRule="auto"/>
              <w:jc w:val="both"/>
              <w:rPr>
                <w:rFonts w:cs="Calibri"/>
              </w:rPr>
            </w:pPr>
            <w:r w:rsidRPr="00DF6E28">
              <w:rPr>
                <w:rFonts w:cs="Calibri"/>
              </w:rPr>
              <w:t>24.</w:t>
            </w:r>
            <w:r w:rsidRPr="00DF6E28">
              <w:rPr>
                <w:rFonts w:cs="Calibri"/>
              </w:rPr>
              <w:tab/>
              <w:t xml:space="preserve">Wbudowany mechanizm wirtualizacji typu </w:t>
            </w:r>
            <w:proofErr w:type="spellStart"/>
            <w:r w:rsidRPr="00DF6E28">
              <w:rPr>
                <w:rFonts w:cs="Calibri"/>
              </w:rPr>
              <w:t>hypervisor</w:t>
            </w:r>
            <w:proofErr w:type="spellEnd"/>
            <w:r w:rsidRPr="00DF6E28">
              <w:rPr>
                <w:rFonts w:cs="Calibri"/>
              </w:rPr>
              <w:t>."</w:t>
            </w:r>
          </w:p>
          <w:p w14:paraId="3EB2B7A4" w14:textId="77777777" w:rsidR="00C44CA4" w:rsidRPr="00DF6E28" w:rsidRDefault="00C44CA4" w:rsidP="00515836">
            <w:pPr>
              <w:spacing w:after="0" w:line="240" w:lineRule="auto"/>
              <w:jc w:val="both"/>
              <w:rPr>
                <w:rFonts w:cs="Calibri"/>
              </w:rPr>
            </w:pPr>
            <w:r w:rsidRPr="00DF6E28">
              <w:rPr>
                <w:rFonts w:cs="Calibri"/>
              </w:rPr>
              <w:t>25.</w:t>
            </w:r>
            <w:r w:rsidRPr="00DF6E28">
              <w:rPr>
                <w:rFonts w:cs="Calibri"/>
              </w:rPr>
              <w:tab/>
              <w:t>Wbudowana możliwość zdalnego dostępu do systemu i pracy zdalnej z wykorzystaniem pełnego interfejsu graficznego.</w:t>
            </w:r>
          </w:p>
          <w:p w14:paraId="693BD921" w14:textId="77777777" w:rsidR="00C44CA4" w:rsidRPr="00DF6E28" w:rsidRDefault="00C44CA4" w:rsidP="00515836">
            <w:pPr>
              <w:spacing w:after="0" w:line="240" w:lineRule="auto"/>
              <w:jc w:val="both"/>
              <w:rPr>
                <w:rFonts w:cs="Calibri"/>
              </w:rPr>
            </w:pPr>
            <w:r w:rsidRPr="00DF6E28">
              <w:rPr>
                <w:rFonts w:cs="Calibri"/>
              </w:rPr>
              <w:t>26.</w:t>
            </w:r>
            <w:r w:rsidRPr="00DF6E28">
              <w:rPr>
                <w:rFonts w:cs="Calibri"/>
              </w:rPr>
              <w:tab/>
              <w:t>Dostępność bezpłatnych biuletynów bezpieczeństwa związanych z działaniem systemu operacyjnego.</w:t>
            </w:r>
          </w:p>
          <w:p w14:paraId="3805BCED" w14:textId="77777777" w:rsidR="00C44CA4" w:rsidRPr="00DF6E28" w:rsidRDefault="00C44CA4" w:rsidP="00515836">
            <w:pPr>
              <w:spacing w:after="0" w:line="240" w:lineRule="auto"/>
              <w:jc w:val="both"/>
              <w:rPr>
                <w:rFonts w:cs="Calibri"/>
              </w:rPr>
            </w:pPr>
            <w:r w:rsidRPr="00DF6E28">
              <w:rPr>
                <w:rFonts w:cs="Calibri"/>
              </w:rPr>
              <w:t>27.</w:t>
            </w:r>
            <w:r w:rsidRPr="00DF6E28">
              <w:rPr>
                <w:rFonts w:cs="Calibri"/>
              </w:rPr>
              <w:tab/>
              <w:t>Wbudowana zapora internetowa (firewall) dla ochrony połączeń internetowych, zintegrowana z systemem konsola do zarządzania ustawieniami zapory i regułami IP v4 i v6.</w:t>
            </w:r>
          </w:p>
          <w:p w14:paraId="4F2DA631" w14:textId="77777777" w:rsidR="00C44CA4" w:rsidRPr="00DF6E28" w:rsidRDefault="00C44CA4" w:rsidP="00515836">
            <w:pPr>
              <w:spacing w:after="0" w:line="240" w:lineRule="auto"/>
              <w:jc w:val="both"/>
              <w:rPr>
                <w:rFonts w:cs="Calibri"/>
              </w:rPr>
            </w:pPr>
            <w:r w:rsidRPr="00DF6E28">
              <w:rPr>
                <w:rFonts w:cs="Calibri"/>
              </w:rPr>
              <w:t>28.</w:t>
            </w:r>
            <w:r w:rsidRPr="00DF6E28">
              <w:rPr>
                <w:rFonts w:cs="Calibri"/>
              </w:rPr>
              <w:tab/>
              <w:t>Identyfikacja sieci komputerowych, do których jest podłączony system operacyjny, zapamiętywanie ustawień i przypisywanie do min. 3 kategorii bezpieczeństwa (z predefiniowanymi odpowiednio do kategorii ustawieniami zapory sieciowej, udostępniania plików itp.).</w:t>
            </w:r>
          </w:p>
          <w:p w14:paraId="254D7454" w14:textId="77777777" w:rsidR="00C44CA4" w:rsidRPr="00DF6E28" w:rsidRDefault="00C44CA4" w:rsidP="00515836">
            <w:pPr>
              <w:spacing w:after="0" w:line="240" w:lineRule="auto"/>
              <w:jc w:val="both"/>
              <w:rPr>
                <w:rFonts w:cs="Calibri"/>
              </w:rPr>
            </w:pPr>
            <w:r w:rsidRPr="00DF6E28">
              <w:rPr>
                <w:rFonts w:cs="Calibri"/>
              </w:rPr>
              <w:t>29.</w:t>
            </w:r>
            <w:r w:rsidRPr="00DF6E28">
              <w:rPr>
                <w:rFonts w:cs="Calibri"/>
              </w:rPr>
              <w:tab/>
              <w:t>Możliwość zdefiniowania zarządzanych aplikacji w taki sposób aby automatycznie szyfrowały pliki na poziomie systemu plików. Blokowanie bezpośredniego kopiowania treści między aplikacjami zarządzanymi a niezarządzanymi.</w:t>
            </w:r>
          </w:p>
          <w:p w14:paraId="27747BC8" w14:textId="77777777" w:rsidR="00C44CA4" w:rsidRPr="00DF6E28" w:rsidRDefault="00C44CA4" w:rsidP="00515836">
            <w:pPr>
              <w:spacing w:after="0" w:line="240" w:lineRule="auto"/>
              <w:jc w:val="both"/>
              <w:rPr>
                <w:rFonts w:cs="Calibri"/>
              </w:rPr>
            </w:pPr>
            <w:r w:rsidRPr="00DF6E28">
              <w:rPr>
                <w:rFonts w:cs="Calibri"/>
              </w:rPr>
              <w:t>30.</w:t>
            </w:r>
            <w:r w:rsidRPr="00DF6E28">
              <w:rPr>
                <w:rFonts w:cs="Calibri"/>
              </w:rPr>
              <w:tab/>
              <w:t>Wbudowany system uwierzytelnienia dwuskładnikowego oparty o certyfikat lub klucz prywatny oraz PIN lub uwierzytelnienie biometryczne.</w:t>
            </w:r>
          </w:p>
          <w:p w14:paraId="3ABD6326" w14:textId="77777777" w:rsidR="00C44CA4" w:rsidRPr="00DF6E28" w:rsidRDefault="00C44CA4" w:rsidP="00515836">
            <w:pPr>
              <w:spacing w:after="0" w:line="240" w:lineRule="auto"/>
              <w:jc w:val="both"/>
              <w:rPr>
                <w:rFonts w:cs="Calibri"/>
              </w:rPr>
            </w:pPr>
            <w:r w:rsidRPr="00DF6E28">
              <w:rPr>
                <w:rFonts w:cs="Calibri"/>
              </w:rPr>
              <w:lastRenderedPageBreak/>
              <w:t>31.</w:t>
            </w:r>
            <w:r w:rsidRPr="00DF6E28">
              <w:rPr>
                <w:rFonts w:cs="Calibri"/>
              </w:rPr>
              <w:tab/>
              <w:t>Wbudowane mechanizmy ochrony antywirusowej i przeciw złośliwemu oprogramowaniu z zapewnionymi bezpłatnymi aktualizacjami.</w:t>
            </w:r>
          </w:p>
          <w:p w14:paraId="0E918B30" w14:textId="77777777" w:rsidR="00C44CA4" w:rsidRPr="00DF6E28" w:rsidRDefault="00C44CA4" w:rsidP="00515836">
            <w:pPr>
              <w:spacing w:after="0" w:line="240" w:lineRule="auto"/>
              <w:jc w:val="both"/>
              <w:rPr>
                <w:rFonts w:cs="Calibri"/>
              </w:rPr>
            </w:pPr>
            <w:r w:rsidRPr="00DF6E28">
              <w:rPr>
                <w:rFonts w:cs="Calibri"/>
              </w:rPr>
              <w:t>32.</w:t>
            </w:r>
            <w:r w:rsidRPr="00DF6E28">
              <w:rPr>
                <w:rFonts w:cs="Calibri"/>
              </w:rPr>
              <w:tab/>
              <w:t>Wbudowany system szyfrowania dysku twardego ze wsparciem modułu TPM</w:t>
            </w:r>
          </w:p>
          <w:p w14:paraId="009576E0" w14:textId="77777777" w:rsidR="00C44CA4" w:rsidRPr="00DF6E28" w:rsidRDefault="00C44CA4" w:rsidP="00515836">
            <w:pPr>
              <w:spacing w:after="0" w:line="240" w:lineRule="auto"/>
              <w:jc w:val="both"/>
              <w:rPr>
                <w:rFonts w:cs="Calibri"/>
              </w:rPr>
            </w:pPr>
            <w:r w:rsidRPr="00DF6E28">
              <w:rPr>
                <w:rFonts w:cs="Calibri"/>
              </w:rPr>
              <w:t>33.</w:t>
            </w:r>
            <w:r w:rsidRPr="00DF6E28">
              <w:rPr>
                <w:rFonts w:cs="Calibri"/>
              </w:rPr>
              <w:tab/>
              <w:t>Możliwość tworzenia i przechowywania kopii zapasowych kluczy odzyskiwania do szyfrowania dysku w usługach katalogowych.</w:t>
            </w:r>
          </w:p>
          <w:p w14:paraId="00FE18F7" w14:textId="77777777" w:rsidR="00C44CA4" w:rsidRPr="00DF6E28" w:rsidRDefault="00C44CA4" w:rsidP="00515836">
            <w:pPr>
              <w:spacing w:after="0" w:line="240" w:lineRule="auto"/>
              <w:jc w:val="both"/>
              <w:rPr>
                <w:rFonts w:cs="Calibri"/>
              </w:rPr>
            </w:pPr>
            <w:r w:rsidRPr="00DF6E28">
              <w:rPr>
                <w:rFonts w:cs="Calibri"/>
              </w:rPr>
              <w:t>34.</w:t>
            </w:r>
            <w:r w:rsidRPr="00DF6E28">
              <w:rPr>
                <w:rFonts w:cs="Calibri"/>
              </w:rPr>
              <w:tab/>
              <w:t>Możliwość tworzenia wirtualnych kart inteligentnych.</w:t>
            </w:r>
          </w:p>
          <w:p w14:paraId="2F1067F1" w14:textId="77777777" w:rsidR="00C44CA4" w:rsidRPr="00DF6E28" w:rsidRDefault="00C44CA4" w:rsidP="00515836">
            <w:pPr>
              <w:spacing w:after="0" w:line="240" w:lineRule="auto"/>
              <w:jc w:val="both"/>
              <w:rPr>
                <w:rFonts w:cs="Calibri"/>
              </w:rPr>
            </w:pPr>
            <w:r w:rsidRPr="00DF6E28">
              <w:rPr>
                <w:rFonts w:cs="Calibri"/>
              </w:rPr>
              <w:t>35.</w:t>
            </w:r>
            <w:r w:rsidRPr="00DF6E28">
              <w:rPr>
                <w:rFonts w:cs="Calibri"/>
              </w:rPr>
              <w:tab/>
              <w:t xml:space="preserve">Wsparcie dla </w:t>
            </w:r>
            <w:proofErr w:type="spellStart"/>
            <w:r w:rsidRPr="00DF6E28">
              <w:rPr>
                <w:rFonts w:cs="Calibri"/>
              </w:rPr>
              <w:t>firmware</w:t>
            </w:r>
            <w:proofErr w:type="spellEnd"/>
            <w:r w:rsidRPr="00DF6E28">
              <w:rPr>
                <w:rFonts w:cs="Calibri"/>
              </w:rPr>
              <w:t xml:space="preserve"> UEFI i funkcji bezpiecznego rozruchu (</w:t>
            </w:r>
            <w:proofErr w:type="spellStart"/>
            <w:r w:rsidRPr="00DF6E28">
              <w:rPr>
                <w:rFonts w:cs="Calibri"/>
              </w:rPr>
              <w:t>Secure</w:t>
            </w:r>
            <w:proofErr w:type="spellEnd"/>
            <w:r w:rsidRPr="00DF6E28">
              <w:rPr>
                <w:rFonts w:cs="Calibri"/>
              </w:rPr>
              <w:t xml:space="preserve"> </w:t>
            </w:r>
            <w:proofErr w:type="spellStart"/>
            <w:r w:rsidRPr="00DF6E28">
              <w:rPr>
                <w:rFonts w:cs="Calibri"/>
              </w:rPr>
              <w:t>Boot</w:t>
            </w:r>
            <w:proofErr w:type="spellEnd"/>
            <w:r w:rsidRPr="00DF6E28">
              <w:rPr>
                <w:rFonts w:cs="Calibri"/>
              </w:rPr>
              <w:t>)</w:t>
            </w:r>
          </w:p>
          <w:p w14:paraId="23704DF9" w14:textId="77777777" w:rsidR="00C44CA4" w:rsidRPr="00DF6E28" w:rsidRDefault="00C44CA4" w:rsidP="00515836">
            <w:pPr>
              <w:spacing w:after="0" w:line="240" w:lineRule="auto"/>
              <w:jc w:val="both"/>
              <w:rPr>
                <w:rFonts w:cs="Calibri"/>
              </w:rPr>
            </w:pPr>
            <w:r w:rsidRPr="00DF6E28">
              <w:rPr>
                <w:rFonts w:cs="Calibri"/>
              </w:rPr>
              <w:t>36.</w:t>
            </w:r>
            <w:r w:rsidRPr="00DF6E28">
              <w:rPr>
                <w:rFonts w:cs="Calibri"/>
              </w:rPr>
              <w:tab/>
              <w:t xml:space="preserve">Wbudowany w system, wykorzystywany automatycznie przez wbudowane przeglądarki filtr </w:t>
            </w:r>
            <w:proofErr w:type="spellStart"/>
            <w:r w:rsidRPr="00DF6E28">
              <w:rPr>
                <w:rFonts w:cs="Calibri"/>
              </w:rPr>
              <w:t>reputacyjny</w:t>
            </w:r>
            <w:proofErr w:type="spellEnd"/>
            <w:r w:rsidRPr="00DF6E28">
              <w:rPr>
                <w:rFonts w:cs="Calibri"/>
              </w:rPr>
              <w:t xml:space="preserve"> URL.</w:t>
            </w:r>
          </w:p>
          <w:p w14:paraId="266C043D" w14:textId="77777777" w:rsidR="00C44CA4" w:rsidRPr="00DF6E28" w:rsidRDefault="00C44CA4" w:rsidP="00515836">
            <w:pPr>
              <w:spacing w:after="0" w:line="240" w:lineRule="auto"/>
              <w:jc w:val="both"/>
              <w:rPr>
                <w:rFonts w:cs="Calibri"/>
              </w:rPr>
            </w:pPr>
            <w:r w:rsidRPr="00DF6E28">
              <w:rPr>
                <w:rFonts w:cs="Calibri"/>
              </w:rPr>
              <w:t>37.</w:t>
            </w:r>
            <w:r w:rsidRPr="00DF6E28">
              <w:rPr>
                <w:rFonts w:cs="Calibri"/>
              </w:rPr>
              <w:tab/>
              <w:t>Wsparcie dla IPSEC oparte na politykach – wdrażanie IPSEC oparte na zestawach reguł definiujących ustawienia zarządzanych w sposób centralny.</w:t>
            </w:r>
          </w:p>
          <w:p w14:paraId="18EB71E4" w14:textId="77777777" w:rsidR="00C44CA4" w:rsidRPr="00DF6E28" w:rsidRDefault="00C44CA4" w:rsidP="00515836">
            <w:pPr>
              <w:spacing w:after="0" w:line="240" w:lineRule="auto"/>
              <w:jc w:val="both"/>
              <w:rPr>
                <w:rFonts w:cs="Calibri"/>
              </w:rPr>
            </w:pPr>
            <w:r w:rsidRPr="00DF6E28">
              <w:rPr>
                <w:rFonts w:cs="Calibri"/>
              </w:rPr>
              <w:t>38.</w:t>
            </w:r>
            <w:r w:rsidRPr="00DF6E28">
              <w:rPr>
                <w:rFonts w:cs="Calibri"/>
              </w:rPr>
              <w:tab/>
              <w:t>Mechanizmy logowania w oparciu o:</w:t>
            </w:r>
          </w:p>
          <w:p w14:paraId="1B7CEBDE" w14:textId="77777777" w:rsidR="00C44CA4" w:rsidRPr="00DF6E28" w:rsidRDefault="00C44CA4" w:rsidP="00515836">
            <w:pPr>
              <w:spacing w:after="0" w:line="240" w:lineRule="auto"/>
              <w:jc w:val="both"/>
              <w:rPr>
                <w:rFonts w:cs="Calibri"/>
              </w:rPr>
            </w:pPr>
            <w:r w:rsidRPr="00DF6E28">
              <w:rPr>
                <w:rFonts w:cs="Calibri"/>
              </w:rPr>
              <w:t>a.</w:t>
            </w:r>
            <w:r w:rsidRPr="00DF6E28">
              <w:rPr>
                <w:rFonts w:cs="Calibri"/>
              </w:rPr>
              <w:tab/>
              <w:t>Login i hasło,</w:t>
            </w:r>
          </w:p>
          <w:p w14:paraId="2271700A" w14:textId="77777777" w:rsidR="00C44CA4" w:rsidRPr="00DF6E28" w:rsidRDefault="00C44CA4" w:rsidP="00515836">
            <w:pPr>
              <w:spacing w:after="0" w:line="240" w:lineRule="auto"/>
              <w:jc w:val="both"/>
              <w:rPr>
                <w:rFonts w:cs="Calibri"/>
              </w:rPr>
            </w:pPr>
            <w:r w:rsidRPr="00DF6E28">
              <w:rPr>
                <w:rFonts w:cs="Calibri"/>
              </w:rPr>
              <w:t>b.</w:t>
            </w:r>
            <w:r w:rsidRPr="00DF6E28">
              <w:rPr>
                <w:rFonts w:cs="Calibri"/>
              </w:rPr>
              <w:tab/>
              <w:t>Karty inteligentne i certyfikaty (</w:t>
            </w:r>
            <w:proofErr w:type="spellStart"/>
            <w:r w:rsidRPr="00DF6E28">
              <w:rPr>
                <w:rFonts w:cs="Calibri"/>
              </w:rPr>
              <w:t>smartcard</w:t>
            </w:r>
            <w:proofErr w:type="spellEnd"/>
            <w:r w:rsidRPr="00DF6E28">
              <w:rPr>
                <w:rFonts w:cs="Calibri"/>
              </w:rPr>
              <w:t>),</w:t>
            </w:r>
          </w:p>
          <w:p w14:paraId="74E3FD4B" w14:textId="77777777" w:rsidR="00C44CA4" w:rsidRPr="00DF6E28" w:rsidRDefault="00C44CA4" w:rsidP="00515836">
            <w:pPr>
              <w:spacing w:after="0" w:line="240" w:lineRule="auto"/>
              <w:jc w:val="both"/>
              <w:rPr>
                <w:rFonts w:cs="Calibri"/>
              </w:rPr>
            </w:pPr>
            <w:r w:rsidRPr="00DF6E28">
              <w:rPr>
                <w:rFonts w:cs="Calibri"/>
              </w:rPr>
              <w:t>c.</w:t>
            </w:r>
            <w:r w:rsidRPr="00DF6E28">
              <w:rPr>
                <w:rFonts w:cs="Calibri"/>
              </w:rPr>
              <w:tab/>
              <w:t>Wirtualne karty inteligentne i certyfikaty (logowanie w oparciu o certyfikat chroniony poprzez moduł TPM),</w:t>
            </w:r>
          </w:p>
          <w:p w14:paraId="69791DA4" w14:textId="77777777" w:rsidR="00C44CA4" w:rsidRPr="00DF6E28" w:rsidRDefault="00C44CA4" w:rsidP="00515836">
            <w:pPr>
              <w:spacing w:after="0" w:line="240" w:lineRule="auto"/>
              <w:jc w:val="both"/>
              <w:rPr>
                <w:rFonts w:cs="Calibri"/>
              </w:rPr>
            </w:pPr>
            <w:r w:rsidRPr="00DF6E28">
              <w:rPr>
                <w:rFonts w:cs="Calibri"/>
              </w:rPr>
              <w:t>d.</w:t>
            </w:r>
            <w:r w:rsidRPr="00DF6E28">
              <w:rPr>
                <w:rFonts w:cs="Calibri"/>
              </w:rPr>
              <w:tab/>
              <w:t>Certyfikat/Klucz i PIN</w:t>
            </w:r>
          </w:p>
          <w:p w14:paraId="66731AAE" w14:textId="77777777" w:rsidR="00C44CA4" w:rsidRPr="00DF6E28" w:rsidRDefault="00C44CA4" w:rsidP="00515836">
            <w:pPr>
              <w:spacing w:after="0" w:line="240" w:lineRule="auto"/>
              <w:jc w:val="both"/>
              <w:rPr>
                <w:rFonts w:cs="Calibri"/>
              </w:rPr>
            </w:pPr>
            <w:r w:rsidRPr="00DF6E28">
              <w:rPr>
                <w:rFonts w:cs="Calibri"/>
              </w:rPr>
              <w:t>e.</w:t>
            </w:r>
            <w:r w:rsidRPr="00DF6E28">
              <w:rPr>
                <w:rFonts w:cs="Calibri"/>
              </w:rPr>
              <w:tab/>
              <w:t>Certyfikat/Klucz i uwierzytelnienie biometryczne</w:t>
            </w:r>
          </w:p>
          <w:p w14:paraId="68D379F2" w14:textId="77777777" w:rsidR="00C44CA4" w:rsidRPr="00DF6E28" w:rsidRDefault="00C44CA4" w:rsidP="00515836">
            <w:pPr>
              <w:spacing w:after="0" w:line="240" w:lineRule="auto"/>
              <w:jc w:val="both"/>
              <w:rPr>
                <w:rFonts w:cs="Calibri"/>
              </w:rPr>
            </w:pPr>
            <w:r w:rsidRPr="00DF6E28">
              <w:rPr>
                <w:rFonts w:cs="Calibri"/>
              </w:rPr>
              <w:t>39.</w:t>
            </w:r>
            <w:r w:rsidRPr="00DF6E28">
              <w:rPr>
                <w:rFonts w:cs="Calibri"/>
              </w:rPr>
              <w:tab/>
              <w:t xml:space="preserve">Wsparcie dla uwierzytelniania na bazie </w:t>
            </w:r>
            <w:proofErr w:type="spellStart"/>
            <w:r w:rsidRPr="00DF6E28">
              <w:rPr>
                <w:rFonts w:cs="Calibri"/>
              </w:rPr>
              <w:t>Kerberos</w:t>
            </w:r>
            <w:proofErr w:type="spellEnd"/>
            <w:r w:rsidRPr="00DF6E28">
              <w:rPr>
                <w:rFonts w:cs="Calibri"/>
              </w:rPr>
              <w:t xml:space="preserve"> v. 5</w:t>
            </w:r>
          </w:p>
          <w:p w14:paraId="13FA38F8" w14:textId="77777777" w:rsidR="00C44CA4" w:rsidRPr="00DF6E28" w:rsidRDefault="00C44CA4" w:rsidP="00515836">
            <w:pPr>
              <w:spacing w:after="0" w:line="240" w:lineRule="auto"/>
              <w:jc w:val="both"/>
              <w:rPr>
                <w:rFonts w:cs="Calibri"/>
              </w:rPr>
            </w:pPr>
            <w:r w:rsidRPr="00DF6E28">
              <w:rPr>
                <w:rFonts w:cs="Calibri"/>
              </w:rPr>
              <w:t>40.</w:t>
            </w:r>
            <w:r w:rsidRPr="00DF6E28">
              <w:rPr>
                <w:rFonts w:cs="Calibri"/>
              </w:rPr>
              <w:tab/>
              <w:t>Wbudowany agent do zbierania danych na temat zagrożeń na stacji roboczej.</w:t>
            </w:r>
          </w:p>
          <w:p w14:paraId="016845D5" w14:textId="77777777" w:rsidR="00C44CA4" w:rsidRPr="00DF6E28" w:rsidRDefault="00C44CA4" w:rsidP="00515836">
            <w:pPr>
              <w:spacing w:after="0" w:line="240" w:lineRule="auto"/>
              <w:jc w:val="both"/>
              <w:rPr>
                <w:rFonts w:cs="Calibri"/>
              </w:rPr>
            </w:pPr>
            <w:r w:rsidRPr="00DF6E28">
              <w:rPr>
                <w:rFonts w:cs="Calibri"/>
              </w:rPr>
              <w:t>41.</w:t>
            </w:r>
            <w:r w:rsidRPr="00DF6E28">
              <w:rPr>
                <w:rFonts w:cs="Calibri"/>
              </w:rPr>
              <w:tab/>
              <w:t>Wsparcie .NET Framework 2.x, 3.x i 4.x – możliwość uruchomienia aplikacji działających we wskazanych środowiskach</w:t>
            </w:r>
          </w:p>
          <w:p w14:paraId="184BB7A6" w14:textId="77777777" w:rsidR="00C44CA4" w:rsidRPr="00DF6E28" w:rsidRDefault="00C44CA4" w:rsidP="00515836">
            <w:pPr>
              <w:spacing w:after="0" w:line="240" w:lineRule="auto"/>
              <w:jc w:val="both"/>
              <w:rPr>
                <w:rFonts w:cs="Calibri"/>
              </w:rPr>
            </w:pPr>
            <w:r w:rsidRPr="00DF6E28">
              <w:rPr>
                <w:rFonts w:cs="Calibri"/>
              </w:rPr>
              <w:t>42.</w:t>
            </w:r>
            <w:r w:rsidRPr="00DF6E28">
              <w:rPr>
                <w:rFonts w:cs="Calibri"/>
              </w:rPr>
              <w:tab/>
              <w:t xml:space="preserve">Wsparcie dla </w:t>
            </w:r>
            <w:proofErr w:type="spellStart"/>
            <w:r w:rsidRPr="00DF6E28">
              <w:rPr>
                <w:rFonts w:cs="Calibri"/>
              </w:rPr>
              <w:t>VBScript</w:t>
            </w:r>
            <w:proofErr w:type="spellEnd"/>
            <w:r w:rsidRPr="00DF6E28">
              <w:rPr>
                <w:rFonts w:cs="Calibri"/>
              </w:rPr>
              <w:t xml:space="preserve"> – możliwość uruchamiania interpretera poleceń</w:t>
            </w:r>
          </w:p>
          <w:p w14:paraId="2BD128C9" w14:textId="77777777" w:rsidR="00C44CA4" w:rsidRPr="00DF6E28" w:rsidRDefault="00C44CA4" w:rsidP="00515836">
            <w:pPr>
              <w:spacing w:after="0" w:line="240" w:lineRule="auto"/>
              <w:rPr>
                <w:rFonts w:cs="Calibri"/>
                <w:bCs/>
              </w:rPr>
            </w:pPr>
            <w:r w:rsidRPr="00DF6E28">
              <w:rPr>
                <w:rFonts w:cs="Calibri"/>
              </w:rPr>
              <w:t>43.</w:t>
            </w:r>
            <w:r w:rsidRPr="00DF6E28">
              <w:rPr>
                <w:rFonts w:cs="Calibri"/>
              </w:rPr>
              <w:tab/>
              <w:t xml:space="preserve">Wsparcie dla PowerShell 5.x – możliwość uruchamiania interpretera poleceń </w:t>
            </w:r>
          </w:p>
        </w:tc>
      </w:tr>
      <w:tr w:rsidR="00C44CA4" w:rsidRPr="00DF6E28" w14:paraId="0E48BECE" w14:textId="77777777" w:rsidTr="00C44CA4">
        <w:trPr>
          <w:trHeight w:val="284"/>
          <w:jc w:val="center"/>
        </w:trPr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9DC42" w14:textId="77777777" w:rsidR="00C44CA4" w:rsidRPr="00DF6E28" w:rsidRDefault="00C44CA4" w:rsidP="00DF6E28">
            <w:pPr>
              <w:numPr>
                <w:ilvl w:val="0"/>
                <w:numId w:val="24"/>
              </w:numPr>
              <w:spacing w:after="0" w:line="240" w:lineRule="auto"/>
              <w:rPr>
                <w:rFonts w:cs="Calibri"/>
                <w:bCs/>
              </w:rPr>
            </w:pP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3A7A4" w14:textId="77777777" w:rsidR="00C44CA4" w:rsidRPr="00DF6E28" w:rsidRDefault="00C44CA4" w:rsidP="00515836">
            <w:pPr>
              <w:spacing w:after="0" w:line="240" w:lineRule="auto"/>
              <w:rPr>
                <w:rFonts w:cs="Calibri"/>
                <w:bCs/>
              </w:rPr>
            </w:pPr>
            <w:r w:rsidRPr="00DF6E28">
              <w:rPr>
                <w:rFonts w:cs="Calibri"/>
                <w:bCs/>
              </w:rPr>
              <w:t>Oprogramowanie do aktualizacji sterowników</w:t>
            </w:r>
          </w:p>
        </w:tc>
        <w:tc>
          <w:tcPr>
            <w:tcW w:w="4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32C59" w14:textId="77777777" w:rsidR="00C44CA4" w:rsidRPr="00DF6E28" w:rsidRDefault="00C44CA4" w:rsidP="00515836">
            <w:pPr>
              <w:spacing w:after="0" w:line="240" w:lineRule="auto"/>
              <w:rPr>
                <w:rFonts w:cs="Calibri"/>
                <w:bCs/>
              </w:rPr>
            </w:pPr>
            <w:r w:rsidRPr="00DF6E28">
              <w:rPr>
                <w:rFonts w:cs="Calibri"/>
                <w:bCs/>
              </w:rPr>
              <w:t>Oprogramowanie producenta oferowanego sprzętu umożliwiające automatyczna weryfikacje i instalację sterowników. Oprogramowanie musi automatycznie łączyć się z centralna bazą sterowników i oprogramowania producenta, sprawdzać dostępne aktualizacje i zapewniać zbiorczą instalację wszystkich sterowników i aplikacji bez ingerencji użytkownika.</w:t>
            </w:r>
          </w:p>
        </w:tc>
      </w:tr>
      <w:tr w:rsidR="00C44CA4" w:rsidRPr="00DF6E28" w14:paraId="771C0419" w14:textId="77777777" w:rsidTr="00C44CA4">
        <w:trPr>
          <w:trHeight w:val="284"/>
          <w:jc w:val="center"/>
        </w:trPr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CA3A1" w14:textId="77777777" w:rsidR="00C44CA4" w:rsidRPr="00DF6E28" w:rsidRDefault="00C44CA4" w:rsidP="00DF6E28">
            <w:pPr>
              <w:numPr>
                <w:ilvl w:val="0"/>
                <w:numId w:val="24"/>
              </w:numPr>
              <w:spacing w:after="0" w:line="240" w:lineRule="auto"/>
              <w:rPr>
                <w:rFonts w:cs="Calibri"/>
                <w:bCs/>
              </w:rPr>
            </w:pP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E1335" w14:textId="77777777" w:rsidR="00C44CA4" w:rsidRPr="00DF6E28" w:rsidRDefault="00C44CA4" w:rsidP="00515836">
            <w:pPr>
              <w:spacing w:after="0" w:line="240" w:lineRule="auto"/>
              <w:rPr>
                <w:rFonts w:cs="Calibri"/>
                <w:bCs/>
              </w:rPr>
            </w:pPr>
            <w:r w:rsidRPr="00DF6E28">
              <w:rPr>
                <w:rFonts w:cs="Calibri"/>
                <w:bCs/>
              </w:rPr>
              <w:t>Gwarancja</w:t>
            </w:r>
          </w:p>
        </w:tc>
        <w:tc>
          <w:tcPr>
            <w:tcW w:w="4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3A92D" w14:textId="77777777" w:rsidR="00C44CA4" w:rsidRPr="00DF6E28" w:rsidRDefault="00C44CA4" w:rsidP="00515836">
            <w:pPr>
              <w:spacing w:after="0" w:line="240" w:lineRule="auto"/>
              <w:rPr>
                <w:rFonts w:cs="Calibri"/>
              </w:rPr>
            </w:pPr>
            <w:r w:rsidRPr="00DF6E28">
              <w:rPr>
                <w:rFonts w:cs="Calibri"/>
              </w:rPr>
              <w:t xml:space="preserve">Minimalny czas trwania gwarancji producenta wynosi 3 lata, </w:t>
            </w:r>
            <w:r w:rsidRPr="00DF6E28">
              <w:rPr>
                <w:rFonts w:cs="Calibri"/>
                <w:bCs/>
              </w:rPr>
              <w:t>świadczona w miejscu użytkowania sprzętu (on-</w:t>
            </w:r>
            <w:proofErr w:type="spellStart"/>
            <w:r w:rsidRPr="00DF6E28">
              <w:rPr>
                <w:rFonts w:cs="Calibri"/>
                <w:bCs/>
              </w:rPr>
              <w:t>site</w:t>
            </w:r>
            <w:proofErr w:type="spellEnd"/>
            <w:r w:rsidRPr="00DF6E28">
              <w:rPr>
                <w:rFonts w:cs="Calibri"/>
                <w:bCs/>
              </w:rPr>
              <w:t>) lub wysyłkowo na koszt producenta / wykonawcy.</w:t>
            </w:r>
          </w:p>
          <w:p w14:paraId="601E03C7" w14:textId="77777777" w:rsidR="00C44CA4" w:rsidRPr="00DF6E28" w:rsidRDefault="00C44CA4" w:rsidP="00515836">
            <w:pPr>
              <w:spacing w:after="0" w:line="240" w:lineRule="auto"/>
              <w:rPr>
                <w:rFonts w:cs="Calibri"/>
              </w:rPr>
            </w:pPr>
            <w:r w:rsidRPr="00DF6E28">
              <w:rPr>
                <w:rFonts w:cs="Calibri"/>
              </w:rPr>
              <w:t xml:space="preserve">Firma serwisująca musi posiadać ISO 9001 na świadczenie usług serwisowych oraz posiadać autoryzacje producenta urządzeń. </w:t>
            </w:r>
          </w:p>
          <w:p w14:paraId="7A83E0BA" w14:textId="77777777" w:rsidR="00C44CA4" w:rsidRPr="00DF6E28" w:rsidRDefault="00C44CA4" w:rsidP="00515836">
            <w:pPr>
              <w:spacing w:after="0" w:line="240" w:lineRule="auto"/>
              <w:rPr>
                <w:rFonts w:cs="Calibri"/>
                <w:bCs/>
              </w:rPr>
            </w:pPr>
            <w:r w:rsidRPr="00DF6E28">
              <w:rPr>
                <w:rFonts w:cs="Calibri"/>
              </w:rPr>
              <w:t>W przypadku niewywiązywania się z obowiązku serwisowego przez Autoryzowanego Partnera Serwisowego lub Wykonawcę producent przejmie na siebie obowiązek serwisowy</w:t>
            </w:r>
            <w:r w:rsidRPr="00DF6E28">
              <w:rPr>
                <w:rFonts w:cs="Calibri"/>
                <w:bCs/>
              </w:rPr>
              <w:t xml:space="preserve">. </w:t>
            </w:r>
          </w:p>
          <w:p w14:paraId="30512DF1" w14:textId="77777777" w:rsidR="00C44CA4" w:rsidRPr="00DF6E28" w:rsidRDefault="00C44CA4" w:rsidP="00515836">
            <w:pPr>
              <w:spacing w:after="0" w:line="240" w:lineRule="auto"/>
              <w:rPr>
                <w:rFonts w:cs="Calibri"/>
                <w:bCs/>
              </w:rPr>
            </w:pPr>
            <w:r w:rsidRPr="00DF6E28">
              <w:rPr>
                <w:rFonts w:cs="Calibri"/>
                <w:bCs/>
              </w:rPr>
              <w:t>Komputery musza pochodzić z polskiej dystrybucji producenta.</w:t>
            </w:r>
          </w:p>
          <w:p w14:paraId="355C3F75" w14:textId="77777777" w:rsidR="00C44CA4" w:rsidRPr="00DF6E28" w:rsidRDefault="00C44CA4" w:rsidP="00515836">
            <w:pPr>
              <w:spacing w:after="0" w:line="240" w:lineRule="auto"/>
              <w:rPr>
                <w:rFonts w:cs="Calibri"/>
              </w:rPr>
            </w:pPr>
            <w:r w:rsidRPr="00DF6E28">
              <w:rPr>
                <w:rFonts w:cs="Calibri"/>
                <w:bCs/>
              </w:rPr>
              <w:t>Zamawiający może wystąpić do wykonawców o oświadczenie producenta komputera, potwierdzające spełnienie ww. warunków.</w:t>
            </w:r>
          </w:p>
        </w:tc>
      </w:tr>
      <w:tr w:rsidR="00C44CA4" w:rsidRPr="00DF6E28" w14:paraId="72041CEC" w14:textId="77777777" w:rsidTr="00C44CA4">
        <w:trPr>
          <w:trHeight w:val="284"/>
          <w:jc w:val="center"/>
        </w:trPr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61FBB" w14:textId="77777777" w:rsidR="00C44CA4" w:rsidRPr="00DF6E28" w:rsidRDefault="00C44CA4" w:rsidP="00DF6E28">
            <w:pPr>
              <w:numPr>
                <w:ilvl w:val="0"/>
                <w:numId w:val="24"/>
              </w:numPr>
              <w:spacing w:after="0" w:line="240" w:lineRule="auto"/>
              <w:rPr>
                <w:rFonts w:cs="Calibri"/>
                <w:bCs/>
              </w:rPr>
            </w:pP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C0B19" w14:textId="77777777" w:rsidR="00C44CA4" w:rsidRPr="00DF6E28" w:rsidRDefault="00C44CA4" w:rsidP="00515836">
            <w:pPr>
              <w:tabs>
                <w:tab w:val="left" w:pos="213"/>
              </w:tabs>
              <w:spacing w:after="0" w:line="240" w:lineRule="auto"/>
              <w:jc w:val="both"/>
              <w:rPr>
                <w:rFonts w:cs="Calibri"/>
                <w:bCs/>
              </w:rPr>
            </w:pPr>
            <w:r w:rsidRPr="00DF6E28">
              <w:rPr>
                <w:rFonts w:cs="Calibri"/>
              </w:rPr>
              <w:t>Procedura testowania</w:t>
            </w:r>
          </w:p>
        </w:tc>
        <w:tc>
          <w:tcPr>
            <w:tcW w:w="4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28078" w14:textId="77777777" w:rsidR="00C44CA4" w:rsidRPr="00DF6E28" w:rsidRDefault="00C44CA4" w:rsidP="00515836">
            <w:pPr>
              <w:tabs>
                <w:tab w:val="left" w:pos="708"/>
                <w:tab w:val="left" w:pos="1416"/>
                <w:tab w:val="left" w:pos="2124"/>
                <w:tab w:val="left" w:pos="2865"/>
              </w:tabs>
              <w:spacing w:after="0" w:line="240" w:lineRule="auto"/>
              <w:contextualSpacing/>
              <w:rPr>
                <w:rFonts w:cs="Calibri"/>
              </w:rPr>
            </w:pPr>
            <w:r w:rsidRPr="00DF6E28">
              <w:rPr>
                <w:rFonts w:cs="Calibri"/>
              </w:rPr>
              <w:t xml:space="preserve">Testy </w:t>
            </w:r>
            <w:proofErr w:type="spellStart"/>
            <w:r w:rsidRPr="00DF6E28">
              <w:rPr>
                <w:rFonts w:cs="Calibri"/>
              </w:rPr>
              <w:t>SYSmark</w:t>
            </w:r>
            <w:proofErr w:type="spellEnd"/>
            <w:r w:rsidRPr="00DF6E28">
              <w:rPr>
                <w:rFonts w:cs="Calibri"/>
              </w:rPr>
              <w:t xml:space="preserve">® 30 muszą być wykonane w konfiguracji komputera identycznej z wymaganą przy rozdzielczości ekranu 1920x1080 </w:t>
            </w:r>
            <w:proofErr w:type="spellStart"/>
            <w:r w:rsidRPr="00DF6E28">
              <w:rPr>
                <w:rFonts w:cs="Calibri"/>
              </w:rPr>
              <w:t>pixeli</w:t>
            </w:r>
            <w:proofErr w:type="spellEnd"/>
            <w:r w:rsidRPr="00DF6E28">
              <w:rPr>
                <w:rFonts w:cs="Calibri"/>
              </w:rPr>
              <w:t xml:space="preserve">/60 </w:t>
            </w:r>
            <w:proofErr w:type="spellStart"/>
            <w:r w:rsidRPr="00DF6E28">
              <w:rPr>
                <w:rFonts w:cs="Calibri"/>
              </w:rPr>
              <w:t>Hz</w:t>
            </w:r>
            <w:proofErr w:type="spellEnd"/>
            <w:r w:rsidRPr="00DF6E28">
              <w:rPr>
                <w:rFonts w:cs="Calibri"/>
              </w:rPr>
              <w:t xml:space="preserve">, 32-bitowej </w:t>
            </w:r>
            <w:proofErr w:type="spellStart"/>
            <w:r w:rsidRPr="00DF6E28">
              <w:rPr>
                <w:rFonts w:cs="Calibri"/>
              </w:rPr>
              <w:t>głebi</w:t>
            </w:r>
            <w:proofErr w:type="spellEnd"/>
            <w:r w:rsidRPr="00DF6E28">
              <w:rPr>
                <w:rFonts w:cs="Calibri"/>
              </w:rPr>
              <w:t xml:space="preserve"> koloru.</w:t>
            </w:r>
          </w:p>
          <w:p w14:paraId="0B5752E4" w14:textId="77777777" w:rsidR="00C44CA4" w:rsidRPr="00DF6E28" w:rsidRDefault="00C44CA4" w:rsidP="00515836">
            <w:pPr>
              <w:tabs>
                <w:tab w:val="left" w:pos="708"/>
                <w:tab w:val="left" w:pos="1416"/>
                <w:tab w:val="left" w:pos="2124"/>
                <w:tab w:val="left" w:pos="2865"/>
              </w:tabs>
              <w:spacing w:after="0" w:line="240" w:lineRule="auto"/>
              <w:contextualSpacing/>
              <w:rPr>
                <w:rFonts w:cs="Calibri"/>
              </w:rPr>
            </w:pPr>
            <w:r w:rsidRPr="00DF6E28">
              <w:rPr>
                <w:rFonts w:cs="Calibri"/>
              </w:rPr>
              <w:t xml:space="preserve">Wymaga się przeprowadzenia testów </w:t>
            </w:r>
            <w:proofErr w:type="spellStart"/>
            <w:r w:rsidRPr="00DF6E28">
              <w:rPr>
                <w:rFonts w:cs="Calibri"/>
              </w:rPr>
              <w:t>SYSmark</w:t>
            </w:r>
            <w:proofErr w:type="spellEnd"/>
            <w:r w:rsidRPr="00DF6E28">
              <w:rPr>
                <w:rFonts w:cs="Calibri"/>
              </w:rPr>
              <w:t xml:space="preserve">® 30 na systemie operacyjnym w wersji zgodnej z oferowaną (Home, Professional lub </w:t>
            </w:r>
            <w:proofErr w:type="spellStart"/>
            <w:r w:rsidRPr="00DF6E28">
              <w:rPr>
                <w:rFonts w:cs="Calibri"/>
              </w:rPr>
              <w:t>Edu</w:t>
            </w:r>
            <w:proofErr w:type="spellEnd"/>
            <w:r w:rsidRPr="00DF6E28">
              <w:rPr>
                <w:rFonts w:cs="Calibri"/>
              </w:rPr>
              <w:t xml:space="preserve">), ale nie starszym wydaniem niż 22H2. </w:t>
            </w:r>
            <w:r w:rsidRPr="00DF6E28">
              <w:rPr>
                <w:rFonts w:cs="Calibri"/>
              </w:rPr>
              <w:br/>
              <w:t>Testy muszą zostać wykonane z włączonymi wszystkimi ustawieniami z zakładki „</w:t>
            </w:r>
            <w:proofErr w:type="spellStart"/>
            <w:r w:rsidRPr="00DF6E28">
              <w:rPr>
                <w:rFonts w:cs="Calibri"/>
              </w:rPr>
              <w:t>Required</w:t>
            </w:r>
            <w:proofErr w:type="spellEnd"/>
            <w:r w:rsidRPr="00DF6E28">
              <w:rPr>
                <w:rFonts w:cs="Calibri"/>
              </w:rPr>
              <w:t>” oraz „</w:t>
            </w:r>
            <w:proofErr w:type="spellStart"/>
            <w:r w:rsidRPr="00DF6E28">
              <w:rPr>
                <w:rFonts w:cs="Calibri"/>
              </w:rPr>
              <w:t>Recommended</w:t>
            </w:r>
            <w:proofErr w:type="spellEnd"/>
            <w:r w:rsidRPr="00DF6E28">
              <w:rPr>
                <w:rFonts w:cs="Calibri"/>
              </w:rPr>
              <w:t>”. Nie dopuszcza się używania w teście żadnej opcji z zakładki „</w:t>
            </w:r>
            <w:proofErr w:type="spellStart"/>
            <w:r w:rsidRPr="00DF6E28">
              <w:rPr>
                <w:rFonts w:cs="Calibri"/>
              </w:rPr>
              <w:t>Optional</w:t>
            </w:r>
            <w:proofErr w:type="spellEnd"/>
            <w:r w:rsidRPr="00DF6E28">
              <w:rPr>
                <w:rFonts w:cs="Calibri"/>
              </w:rPr>
              <w:t>”.</w:t>
            </w:r>
          </w:p>
          <w:p w14:paraId="30139965" w14:textId="77777777" w:rsidR="00C44CA4" w:rsidRPr="00DF6E28" w:rsidRDefault="00C44CA4" w:rsidP="00515836">
            <w:pPr>
              <w:tabs>
                <w:tab w:val="left" w:pos="708"/>
                <w:tab w:val="left" w:pos="1416"/>
                <w:tab w:val="left" w:pos="2124"/>
                <w:tab w:val="left" w:pos="2865"/>
              </w:tabs>
              <w:spacing w:after="0" w:line="240" w:lineRule="auto"/>
              <w:contextualSpacing/>
              <w:rPr>
                <w:rFonts w:cs="Calibri"/>
              </w:rPr>
            </w:pPr>
            <w:r w:rsidRPr="00DF6E28">
              <w:rPr>
                <w:rFonts w:cs="Calibri"/>
              </w:rPr>
              <w:lastRenderedPageBreak/>
              <w:t xml:space="preserve">Nie dopuszcza się modyfikacji ustawień BIOS (w tym </w:t>
            </w:r>
            <w:proofErr w:type="spellStart"/>
            <w:r w:rsidRPr="00DF6E28">
              <w:rPr>
                <w:rFonts w:cs="Calibri"/>
              </w:rPr>
              <w:t>overclockingu</w:t>
            </w:r>
            <w:proofErr w:type="spellEnd"/>
            <w:r w:rsidRPr="00DF6E28">
              <w:rPr>
                <w:rFonts w:cs="Calibri"/>
              </w:rPr>
              <w:t>) w celu osiągnięcia wyższej wydajności urządzenia.</w:t>
            </w:r>
          </w:p>
          <w:p w14:paraId="7AF083BE" w14:textId="77777777" w:rsidR="00C44CA4" w:rsidRPr="00DF6E28" w:rsidRDefault="00C44CA4" w:rsidP="00DF6E28">
            <w:pPr>
              <w:numPr>
                <w:ilvl w:val="0"/>
                <w:numId w:val="22"/>
              </w:numPr>
              <w:spacing w:after="0" w:line="240" w:lineRule="auto"/>
              <w:jc w:val="both"/>
              <w:rPr>
                <w:rFonts w:cs="Calibri"/>
                <w:bCs/>
              </w:rPr>
            </w:pPr>
            <w:r w:rsidRPr="00DF6E28">
              <w:rPr>
                <w:rFonts w:cs="Calibri"/>
              </w:rPr>
              <w:t xml:space="preserve">W przypadku użycia przez Wykonawcę testu </w:t>
            </w:r>
            <w:proofErr w:type="spellStart"/>
            <w:r w:rsidRPr="00DF6E28">
              <w:rPr>
                <w:rFonts w:cs="Calibri"/>
              </w:rPr>
              <w:t>BAPCo</w:t>
            </w:r>
            <w:proofErr w:type="spellEnd"/>
            <w:r w:rsidRPr="00DF6E28">
              <w:rPr>
                <w:rFonts w:cs="Calibri"/>
              </w:rPr>
              <w:t xml:space="preserve"> do oceny wydajności Zamawiający zastrzega sobie, iż w celu sprawdzenia poprawności przeprowadzonych testów Wykonawca musi dostarczyć Zamawiającemu oprogramowanie testujące wraz z licencją, zestaw komputerowy w konfiguracji identycznej z wymaganą oraz dokładne opisy użytych testów wraz z wynikami w formacie PDF w terminie nie dłuższym niż 7 dni od otrzymania zawiadomienia od Zamawiającego.</w:t>
            </w:r>
          </w:p>
        </w:tc>
      </w:tr>
    </w:tbl>
    <w:p w14:paraId="22E92DF8" w14:textId="77777777" w:rsidR="00A84461" w:rsidRDefault="00A84461" w:rsidP="00A84461"/>
    <w:p w14:paraId="669537B1" w14:textId="1A5128CC" w:rsidR="001A272B" w:rsidRPr="001A272B" w:rsidRDefault="00D65E5E" w:rsidP="00A84461">
      <w:pPr>
        <w:rPr>
          <w:b/>
          <w:bCs/>
        </w:rPr>
      </w:pPr>
      <w:r>
        <w:rPr>
          <w:b/>
          <w:bCs/>
        </w:rPr>
        <w:t xml:space="preserve">2. </w:t>
      </w:r>
      <w:r w:rsidR="001A272B" w:rsidRPr="001A272B">
        <w:rPr>
          <w:b/>
          <w:bCs/>
        </w:rPr>
        <w:t xml:space="preserve">Monitor – </w:t>
      </w:r>
      <w:r w:rsidR="00FF0E30">
        <w:rPr>
          <w:b/>
          <w:bCs/>
        </w:rPr>
        <w:t>11</w:t>
      </w:r>
      <w:r w:rsidR="001A272B" w:rsidRPr="001A272B">
        <w:rPr>
          <w:b/>
          <w:bCs/>
        </w:rPr>
        <w:t xml:space="preserve"> szt.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412"/>
        <w:gridCol w:w="1353"/>
        <w:gridCol w:w="7297"/>
      </w:tblGrid>
      <w:tr w:rsidR="00C44CA4" w:rsidRPr="00DF6E28" w14:paraId="46B4A5DB" w14:textId="77777777" w:rsidTr="00C44CA4">
        <w:trPr>
          <w:trHeight w:val="284"/>
        </w:trPr>
        <w:tc>
          <w:tcPr>
            <w:tcW w:w="5000" w:type="pct"/>
            <w:gridSpan w:val="3"/>
            <w:vAlign w:val="center"/>
          </w:tcPr>
          <w:p w14:paraId="4329B110" w14:textId="77777777" w:rsidR="00C44CA4" w:rsidRPr="00DF6E28" w:rsidRDefault="00C44CA4" w:rsidP="00515836">
            <w:pPr>
              <w:spacing w:after="0" w:line="240" w:lineRule="auto"/>
              <w:rPr>
                <w:rFonts w:cs="Calibri"/>
                <w:b/>
              </w:rPr>
            </w:pPr>
            <w:r w:rsidRPr="00DF6E28">
              <w:rPr>
                <w:rFonts w:cs="Calibri"/>
                <w:b/>
              </w:rPr>
              <w:t>Szczegółowy opis</w:t>
            </w:r>
          </w:p>
        </w:tc>
      </w:tr>
      <w:tr w:rsidR="00C44CA4" w:rsidRPr="00DF6E28" w14:paraId="0CE4B007" w14:textId="77777777" w:rsidTr="00C44CA4">
        <w:trPr>
          <w:trHeight w:val="2006"/>
        </w:trPr>
        <w:tc>
          <w:tcPr>
            <w:tcW w:w="5000" w:type="pct"/>
            <w:gridSpan w:val="3"/>
          </w:tcPr>
          <w:p w14:paraId="1B4B9AC0" w14:textId="77777777" w:rsidR="00C44CA4" w:rsidRPr="00DF6E28" w:rsidRDefault="00C44CA4" w:rsidP="00515836">
            <w:pPr>
              <w:spacing w:after="0" w:line="240" w:lineRule="auto"/>
              <w:rPr>
                <w:rFonts w:cs="Calibri"/>
              </w:rPr>
            </w:pPr>
            <w:r w:rsidRPr="00DF6E28">
              <w:rPr>
                <w:rFonts w:cs="Calibri"/>
              </w:rPr>
              <w:t>Monitor komputerowy.</w:t>
            </w:r>
          </w:p>
          <w:p w14:paraId="3E7C8992" w14:textId="77777777" w:rsidR="00C44CA4" w:rsidRPr="00DF6E28" w:rsidRDefault="00C44CA4" w:rsidP="00515836">
            <w:pPr>
              <w:spacing w:after="0" w:line="240" w:lineRule="auto"/>
              <w:rPr>
                <w:rFonts w:cs="Calibri"/>
                <w:bCs/>
              </w:rPr>
            </w:pPr>
            <w:r w:rsidRPr="00DF6E28">
              <w:rPr>
                <w:rFonts w:cs="Calibri"/>
              </w:rPr>
              <w:t>W ofercie należy podać nazwę producenta, typ, model, oraz numer katalogowy (numer konfiguracji lub part numer) oferowanego sprzętu umożliwiający jednoznaczną identyfikację oferowanej konfiguracji.  </w:t>
            </w:r>
            <w:r w:rsidRPr="00DF6E28">
              <w:rPr>
                <w:rFonts w:cs="Calibri"/>
              </w:rPr>
              <w:br/>
            </w:r>
            <w:r w:rsidRPr="00DF6E28">
              <w:rPr>
                <w:rFonts w:cs="Calibri"/>
                <w:bCs/>
              </w:rPr>
              <w:t>Nie dopuszcza się zaoferowania komputera odnawianego.</w:t>
            </w:r>
          </w:p>
          <w:p w14:paraId="4AB68D5D" w14:textId="77777777" w:rsidR="00C44CA4" w:rsidRPr="00DF6E28" w:rsidRDefault="00C44CA4" w:rsidP="00515836">
            <w:pPr>
              <w:spacing w:after="0" w:line="240" w:lineRule="auto"/>
              <w:rPr>
                <w:rFonts w:cs="Calibri"/>
              </w:rPr>
            </w:pPr>
          </w:p>
          <w:p w14:paraId="585A1521" w14:textId="77777777" w:rsidR="00C44CA4" w:rsidRPr="00DF6E28" w:rsidRDefault="00C44CA4" w:rsidP="00515836">
            <w:pPr>
              <w:spacing w:after="0" w:line="240" w:lineRule="auto"/>
              <w:rPr>
                <w:rFonts w:cs="Calibri"/>
              </w:rPr>
            </w:pPr>
            <w:r w:rsidRPr="00DF6E28">
              <w:rPr>
                <w:rFonts w:cs="Calibri"/>
              </w:rPr>
              <w:t>Komputery nie mogą być wyprodukowane wcześniej niż 2024 rok.</w:t>
            </w:r>
          </w:p>
        </w:tc>
      </w:tr>
      <w:tr w:rsidR="00C44CA4" w:rsidRPr="00DF6E28" w14:paraId="1F634271" w14:textId="77777777" w:rsidTr="00C44CA4">
        <w:trPr>
          <w:trHeight w:val="284"/>
        </w:trPr>
        <w:tc>
          <w:tcPr>
            <w:tcW w:w="220" w:type="pct"/>
            <w:vAlign w:val="center"/>
          </w:tcPr>
          <w:p w14:paraId="3C41B388" w14:textId="77777777" w:rsidR="00C44CA4" w:rsidRPr="00DF6E28" w:rsidRDefault="00C44CA4" w:rsidP="00515836">
            <w:pPr>
              <w:spacing w:after="0" w:line="240" w:lineRule="auto"/>
              <w:rPr>
                <w:rFonts w:cs="Calibri"/>
                <w:bCs/>
              </w:rPr>
            </w:pPr>
            <w:r w:rsidRPr="00DF6E28">
              <w:rPr>
                <w:rFonts w:cs="Calibri"/>
                <w:b/>
              </w:rPr>
              <w:t>Lp.</w:t>
            </w:r>
          </w:p>
        </w:tc>
        <w:tc>
          <w:tcPr>
            <w:tcW w:w="723" w:type="pct"/>
            <w:vAlign w:val="center"/>
          </w:tcPr>
          <w:p w14:paraId="3F913F6D" w14:textId="77777777" w:rsidR="00C44CA4" w:rsidRPr="00DF6E28" w:rsidRDefault="00C44CA4" w:rsidP="00515836">
            <w:pPr>
              <w:spacing w:after="0" w:line="240" w:lineRule="auto"/>
              <w:rPr>
                <w:rFonts w:cs="Calibri"/>
                <w:bCs/>
              </w:rPr>
            </w:pPr>
            <w:r w:rsidRPr="00DF6E28">
              <w:rPr>
                <w:rFonts w:cs="Calibri"/>
                <w:b/>
              </w:rPr>
              <w:t>Nazwa komponentu</w:t>
            </w:r>
          </w:p>
        </w:tc>
        <w:tc>
          <w:tcPr>
            <w:tcW w:w="4056" w:type="pct"/>
            <w:vAlign w:val="center"/>
          </w:tcPr>
          <w:p w14:paraId="423B156F" w14:textId="77777777" w:rsidR="00C44CA4" w:rsidRPr="00DF6E28" w:rsidRDefault="00C44CA4" w:rsidP="00515836">
            <w:pPr>
              <w:spacing w:after="0" w:line="240" w:lineRule="auto"/>
              <w:rPr>
                <w:rFonts w:cs="Calibri"/>
              </w:rPr>
            </w:pPr>
            <w:r w:rsidRPr="00DF6E28">
              <w:rPr>
                <w:rFonts w:cs="Calibri"/>
                <w:b/>
              </w:rPr>
              <w:t>Wymagane minimalne parametry techniczne komputerów</w:t>
            </w:r>
          </w:p>
        </w:tc>
      </w:tr>
      <w:tr w:rsidR="00C44CA4" w:rsidRPr="00DF6E28" w14:paraId="6C8D1CE2" w14:textId="77777777" w:rsidTr="00C44CA4">
        <w:trPr>
          <w:trHeight w:val="284"/>
        </w:trPr>
        <w:tc>
          <w:tcPr>
            <w:tcW w:w="220" w:type="pct"/>
          </w:tcPr>
          <w:p w14:paraId="3DF89FF9" w14:textId="77777777" w:rsidR="00C44CA4" w:rsidRPr="00DF6E28" w:rsidRDefault="00C44CA4" w:rsidP="00DF6E28">
            <w:pPr>
              <w:numPr>
                <w:ilvl w:val="0"/>
                <w:numId w:val="25"/>
              </w:numPr>
              <w:spacing w:after="0" w:line="240" w:lineRule="auto"/>
              <w:rPr>
                <w:rFonts w:cs="Calibri"/>
                <w:bCs/>
              </w:rPr>
            </w:pPr>
          </w:p>
        </w:tc>
        <w:tc>
          <w:tcPr>
            <w:tcW w:w="723" w:type="pct"/>
          </w:tcPr>
          <w:p w14:paraId="061DF2C5" w14:textId="77777777" w:rsidR="00C44CA4" w:rsidRPr="00DF6E28" w:rsidRDefault="00C44CA4" w:rsidP="00515836">
            <w:pPr>
              <w:spacing w:after="0" w:line="240" w:lineRule="auto"/>
              <w:rPr>
                <w:rFonts w:cs="Calibri"/>
                <w:bCs/>
              </w:rPr>
            </w:pPr>
            <w:r w:rsidRPr="00DF6E28">
              <w:rPr>
                <w:rFonts w:cs="Calibri"/>
                <w:bCs/>
              </w:rPr>
              <w:t>Rozmiar matrycy</w:t>
            </w:r>
          </w:p>
        </w:tc>
        <w:tc>
          <w:tcPr>
            <w:tcW w:w="4056" w:type="pct"/>
          </w:tcPr>
          <w:p w14:paraId="45F724D7" w14:textId="77777777" w:rsidR="00C44CA4" w:rsidRPr="00DF6E28" w:rsidRDefault="00C44CA4" w:rsidP="00515836">
            <w:pPr>
              <w:spacing w:after="0" w:line="240" w:lineRule="auto"/>
              <w:contextualSpacing/>
              <w:rPr>
                <w:rFonts w:cs="Calibri"/>
              </w:rPr>
            </w:pPr>
            <w:r w:rsidRPr="00DF6E28">
              <w:rPr>
                <w:rFonts w:cs="Calibri"/>
              </w:rPr>
              <w:t xml:space="preserve">Min. 23,8” </w:t>
            </w:r>
          </w:p>
        </w:tc>
      </w:tr>
      <w:tr w:rsidR="00C44CA4" w:rsidRPr="00DF6E28" w14:paraId="1B45125B" w14:textId="77777777" w:rsidTr="00C44CA4">
        <w:trPr>
          <w:trHeight w:val="284"/>
        </w:trPr>
        <w:tc>
          <w:tcPr>
            <w:tcW w:w="220" w:type="pct"/>
          </w:tcPr>
          <w:p w14:paraId="7C9A07AE" w14:textId="77777777" w:rsidR="00C44CA4" w:rsidRPr="00DF6E28" w:rsidRDefault="00C44CA4" w:rsidP="00DF6E28">
            <w:pPr>
              <w:numPr>
                <w:ilvl w:val="0"/>
                <w:numId w:val="25"/>
              </w:numPr>
              <w:spacing w:after="0" w:line="240" w:lineRule="auto"/>
              <w:rPr>
                <w:rFonts w:cs="Calibri"/>
                <w:bCs/>
              </w:rPr>
            </w:pPr>
          </w:p>
        </w:tc>
        <w:tc>
          <w:tcPr>
            <w:tcW w:w="723" w:type="pct"/>
          </w:tcPr>
          <w:p w14:paraId="3C258889" w14:textId="77777777" w:rsidR="00C44CA4" w:rsidRPr="00DF6E28" w:rsidRDefault="00C44CA4" w:rsidP="00515836">
            <w:pPr>
              <w:spacing w:after="0" w:line="240" w:lineRule="auto"/>
              <w:rPr>
                <w:rFonts w:cs="Calibri"/>
                <w:bCs/>
              </w:rPr>
            </w:pPr>
            <w:r w:rsidRPr="00DF6E28">
              <w:rPr>
                <w:rFonts w:cs="Calibri"/>
                <w:bCs/>
              </w:rPr>
              <w:t>Typ matrycy</w:t>
            </w:r>
          </w:p>
        </w:tc>
        <w:tc>
          <w:tcPr>
            <w:tcW w:w="4056" w:type="pct"/>
          </w:tcPr>
          <w:p w14:paraId="06F3C006" w14:textId="77777777" w:rsidR="00C44CA4" w:rsidRPr="00DF6E28" w:rsidRDefault="00C44CA4" w:rsidP="00515836">
            <w:pPr>
              <w:spacing w:after="0" w:line="240" w:lineRule="auto"/>
              <w:outlineLvl w:val="0"/>
              <w:rPr>
                <w:rFonts w:cs="Calibri"/>
              </w:rPr>
            </w:pPr>
            <w:r w:rsidRPr="00DF6E28">
              <w:rPr>
                <w:rFonts w:cs="Calibri"/>
              </w:rPr>
              <w:t>IPS, matowa</w:t>
            </w:r>
          </w:p>
        </w:tc>
      </w:tr>
      <w:tr w:rsidR="00C44CA4" w:rsidRPr="00DF6E28" w14:paraId="6950650B" w14:textId="77777777" w:rsidTr="00C44CA4">
        <w:trPr>
          <w:trHeight w:val="284"/>
        </w:trPr>
        <w:tc>
          <w:tcPr>
            <w:tcW w:w="220" w:type="pct"/>
          </w:tcPr>
          <w:p w14:paraId="43DDF1B1" w14:textId="77777777" w:rsidR="00C44CA4" w:rsidRPr="00DF6E28" w:rsidRDefault="00C44CA4" w:rsidP="00DF6E28">
            <w:pPr>
              <w:numPr>
                <w:ilvl w:val="0"/>
                <w:numId w:val="25"/>
              </w:numPr>
              <w:spacing w:after="0" w:line="240" w:lineRule="auto"/>
              <w:rPr>
                <w:rFonts w:cs="Calibri"/>
                <w:bCs/>
              </w:rPr>
            </w:pPr>
          </w:p>
        </w:tc>
        <w:tc>
          <w:tcPr>
            <w:tcW w:w="723" w:type="pct"/>
          </w:tcPr>
          <w:p w14:paraId="348DFBD4" w14:textId="77777777" w:rsidR="00C44CA4" w:rsidRPr="00DF6E28" w:rsidRDefault="00C44CA4" w:rsidP="00515836">
            <w:pPr>
              <w:spacing w:after="0" w:line="240" w:lineRule="auto"/>
              <w:rPr>
                <w:rFonts w:cs="Calibri"/>
                <w:bCs/>
              </w:rPr>
            </w:pPr>
            <w:r w:rsidRPr="00DF6E28">
              <w:rPr>
                <w:rFonts w:cs="Calibri"/>
                <w:bCs/>
              </w:rPr>
              <w:t>Czas reakcji</w:t>
            </w:r>
          </w:p>
        </w:tc>
        <w:tc>
          <w:tcPr>
            <w:tcW w:w="4056" w:type="pct"/>
          </w:tcPr>
          <w:p w14:paraId="4602B667" w14:textId="77777777" w:rsidR="00C44CA4" w:rsidRPr="00DF6E28" w:rsidRDefault="00C44CA4" w:rsidP="00515836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DF6E28">
              <w:rPr>
                <w:rFonts w:cs="Calibri"/>
              </w:rPr>
              <w:t>Czas reakcji nie więcej niż 4ms GTG</w:t>
            </w:r>
          </w:p>
        </w:tc>
      </w:tr>
      <w:tr w:rsidR="00C44CA4" w:rsidRPr="00DF6E28" w14:paraId="300A1850" w14:textId="77777777" w:rsidTr="00C44CA4">
        <w:trPr>
          <w:trHeight w:val="284"/>
        </w:trPr>
        <w:tc>
          <w:tcPr>
            <w:tcW w:w="220" w:type="pct"/>
          </w:tcPr>
          <w:p w14:paraId="4C414969" w14:textId="77777777" w:rsidR="00C44CA4" w:rsidRPr="00DF6E28" w:rsidRDefault="00C44CA4" w:rsidP="00DF6E28">
            <w:pPr>
              <w:numPr>
                <w:ilvl w:val="0"/>
                <w:numId w:val="25"/>
              </w:numPr>
              <w:spacing w:after="0" w:line="240" w:lineRule="auto"/>
              <w:rPr>
                <w:rFonts w:cs="Calibri"/>
                <w:bCs/>
              </w:rPr>
            </w:pPr>
          </w:p>
        </w:tc>
        <w:tc>
          <w:tcPr>
            <w:tcW w:w="723" w:type="pct"/>
          </w:tcPr>
          <w:p w14:paraId="7FAA28FE" w14:textId="77777777" w:rsidR="00C44CA4" w:rsidRPr="00DF6E28" w:rsidRDefault="00C44CA4" w:rsidP="00515836">
            <w:pPr>
              <w:spacing w:after="0" w:line="240" w:lineRule="auto"/>
              <w:rPr>
                <w:rFonts w:cs="Calibri"/>
                <w:bCs/>
              </w:rPr>
            </w:pPr>
            <w:r w:rsidRPr="00DF6E28">
              <w:rPr>
                <w:rFonts w:cs="Calibri"/>
                <w:bCs/>
              </w:rPr>
              <w:t>Rozdzielczość natywna</w:t>
            </w:r>
          </w:p>
        </w:tc>
        <w:tc>
          <w:tcPr>
            <w:tcW w:w="4056" w:type="pct"/>
          </w:tcPr>
          <w:p w14:paraId="3DF38F09" w14:textId="77777777" w:rsidR="00C44CA4" w:rsidRPr="00DF6E28" w:rsidRDefault="00C44CA4" w:rsidP="00515836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b/>
                <w:bCs/>
              </w:rPr>
            </w:pPr>
            <w:r w:rsidRPr="00DF6E28">
              <w:rPr>
                <w:rFonts w:cs="Calibri"/>
              </w:rPr>
              <w:t>1920x1080 pikseli</w:t>
            </w:r>
          </w:p>
        </w:tc>
      </w:tr>
      <w:tr w:rsidR="00C44CA4" w:rsidRPr="00DF6E28" w14:paraId="6B56F941" w14:textId="77777777" w:rsidTr="00C44CA4">
        <w:trPr>
          <w:trHeight w:val="284"/>
        </w:trPr>
        <w:tc>
          <w:tcPr>
            <w:tcW w:w="220" w:type="pct"/>
          </w:tcPr>
          <w:p w14:paraId="0E537654" w14:textId="77777777" w:rsidR="00C44CA4" w:rsidRPr="00DF6E28" w:rsidRDefault="00C44CA4" w:rsidP="00DF6E28">
            <w:pPr>
              <w:numPr>
                <w:ilvl w:val="0"/>
                <w:numId w:val="25"/>
              </w:numPr>
              <w:spacing w:after="0" w:line="240" w:lineRule="auto"/>
              <w:rPr>
                <w:rFonts w:cs="Calibri"/>
                <w:bCs/>
              </w:rPr>
            </w:pPr>
          </w:p>
        </w:tc>
        <w:tc>
          <w:tcPr>
            <w:tcW w:w="723" w:type="pct"/>
          </w:tcPr>
          <w:p w14:paraId="32EF3003" w14:textId="77777777" w:rsidR="00C44CA4" w:rsidRPr="00DF6E28" w:rsidRDefault="00C44CA4" w:rsidP="00515836">
            <w:pPr>
              <w:spacing w:after="0" w:line="240" w:lineRule="auto"/>
              <w:rPr>
                <w:rFonts w:cs="Calibri"/>
                <w:bCs/>
              </w:rPr>
            </w:pPr>
            <w:r w:rsidRPr="00DF6E28">
              <w:rPr>
                <w:rFonts w:cs="Calibri"/>
                <w:bCs/>
              </w:rPr>
              <w:t>Jasność matrycy</w:t>
            </w:r>
          </w:p>
        </w:tc>
        <w:tc>
          <w:tcPr>
            <w:tcW w:w="4056" w:type="pct"/>
          </w:tcPr>
          <w:p w14:paraId="1D119F1C" w14:textId="77777777" w:rsidR="00C44CA4" w:rsidRPr="00DF6E28" w:rsidRDefault="00C44CA4" w:rsidP="00515836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DF6E28">
              <w:rPr>
                <w:rFonts w:cs="Calibri"/>
              </w:rPr>
              <w:t>Min. 250 cd/m2</w:t>
            </w:r>
          </w:p>
        </w:tc>
      </w:tr>
      <w:tr w:rsidR="00C44CA4" w:rsidRPr="00DF6E28" w14:paraId="225E603D" w14:textId="77777777" w:rsidTr="00C44CA4">
        <w:trPr>
          <w:trHeight w:val="284"/>
        </w:trPr>
        <w:tc>
          <w:tcPr>
            <w:tcW w:w="220" w:type="pct"/>
          </w:tcPr>
          <w:p w14:paraId="02A52B8D" w14:textId="77777777" w:rsidR="00C44CA4" w:rsidRPr="00DF6E28" w:rsidRDefault="00C44CA4" w:rsidP="00DF6E28">
            <w:pPr>
              <w:numPr>
                <w:ilvl w:val="0"/>
                <w:numId w:val="25"/>
              </w:numPr>
              <w:spacing w:after="0" w:line="240" w:lineRule="auto"/>
              <w:rPr>
                <w:rFonts w:cs="Calibri"/>
                <w:bCs/>
              </w:rPr>
            </w:pPr>
          </w:p>
        </w:tc>
        <w:tc>
          <w:tcPr>
            <w:tcW w:w="723" w:type="pct"/>
          </w:tcPr>
          <w:p w14:paraId="15847A4C" w14:textId="77777777" w:rsidR="00C44CA4" w:rsidRPr="00DF6E28" w:rsidRDefault="00C44CA4" w:rsidP="00515836">
            <w:pPr>
              <w:spacing w:after="0" w:line="240" w:lineRule="auto"/>
              <w:rPr>
                <w:rFonts w:cs="Calibri"/>
                <w:bCs/>
              </w:rPr>
            </w:pPr>
            <w:r w:rsidRPr="00DF6E28">
              <w:rPr>
                <w:rFonts w:cs="Calibri"/>
                <w:bCs/>
              </w:rPr>
              <w:t>Odświeżanie matrycy</w:t>
            </w:r>
          </w:p>
        </w:tc>
        <w:tc>
          <w:tcPr>
            <w:tcW w:w="4056" w:type="pct"/>
          </w:tcPr>
          <w:p w14:paraId="16546053" w14:textId="77777777" w:rsidR="00C44CA4" w:rsidRPr="00DF6E28" w:rsidRDefault="00C44CA4" w:rsidP="00515836">
            <w:pPr>
              <w:spacing w:after="0" w:line="240" w:lineRule="auto"/>
              <w:rPr>
                <w:rFonts w:cs="Calibri"/>
              </w:rPr>
            </w:pPr>
            <w:r w:rsidRPr="00DF6E28">
              <w:rPr>
                <w:rFonts w:cs="Calibri"/>
              </w:rPr>
              <w:t xml:space="preserve">Min. 120 </w:t>
            </w:r>
            <w:proofErr w:type="spellStart"/>
            <w:r w:rsidRPr="00DF6E28">
              <w:rPr>
                <w:rFonts w:cs="Calibri"/>
              </w:rPr>
              <w:t>Hz</w:t>
            </w:r>
            <w:proofErr w:type="spellEnd"/>
          </w:p>
        </w:tc>
      </w:tr>
      <w:tr w:rsidR="00C44CA4" w:rsidRPr="00DF6E28" w14:paraId="1802FDA1" w14:textId="77777777" w:rsidTr="00C44CA4">
        <w:trPr>
          <w:trHeight w:val="284"/>
        </w:trPr>
        <w:tc>
          <w:tcPr>
            <w:tcW w:w="220" w:type="pct"/>
          </w:tcPr>
          <w:p w14:paraId="199ECDBE" w14:textId="77777777" w:rsidR="00C44CA4" w:rsidRPr="00DF6E28" w:rsidRDefault="00C44CA4" w:rsidP="00DF6E28">
            <w:pPr>
              <w:numPr>
                <w:ilvl w:val="0"/>
                <w:numId w:val="25"/>
              </w:numPr>
              <w:spacing w:after="0" w:line="240" w:lineRule="auto"/>
              <w:rPr>
                <w:rFonts w:cs="Calibri"/>
                <w:bCs/>
              </w:rPr>
            </w:pPr>
          </w:p>
        </w:tc>
        <w:tc>
          <w:tcPr>
            <w:tcW w:w="723" w:type="pct"/>
          </w:tcPr>
          <w:p w14:paraId="7C47B3BB" w14:textId="77777777" w:rsidR="00C44CA4" w:rsidRPr="00DF6E28" w:rsidRDefault="00C44CA4" w:rsidP="00515836">
            <w:pPr>
              <w:spacing w:after="0" w:line="240" w:lineRule="auto"/>
              <w:rPr>
                <w:rFonts w:cs="Calibri"/>
                <w:bCs/>
              </w:rPr>
            </w:pPr>
            <w:r w:rsidRPr="00DF6E28">
              <w:rPr>
                <w:rFonts w:cs="Calibri"/>
                <w:bCs/>
              </w:rPr>
              <w:t>Kontrast statyczny</w:t>
            </w:r>
          </w:p>
        </w:tc>
        <w:tc>
          <w:tcPr>
            <w:tcW w:w="4056" w:type="pct"/>
          </w:tcPr>
          <w:p w14:paraId="65C71899" w14:textId="77777777" w:rsidR="00C44CA4" w:rsidRPr="00DF6E28" w:rsidRDefault="00C44CA4" w:rsidP="00515836">
            <w:pPr>
              <w:spacing w:after="0" w:line="240" w:lineRule="auto"/>
              <w:rPr>
                <w:rFonts w:cs="Calibri"/>
              </w:rPr>
            </w:pPr>
            <w:r w:rsidRPr="00DF6E28">
              <w:rPr>
                <w:rFonts w:cs="Calibri"/>
              </w:rPr>
              <w:t>Min. 1500:1</w:t>
            </w:r>
          </w:p>
        </w:tc>
      </w:tr>
      <w:tr w:rsidR="00C44CA4" w:rsidRPr="00DF6E28" w14:paraId="29306783" w14:textId="77777777" w:rsidTr="00C44CA4">
        <w:trPr>
          <w:trHeight w:val="284"/>
        </w:trPr>
        <w:tc>
          <w:tcPr>
            <w:tcW w:w="220" w:type="pct"/>
          </w:tcPr>
          <w:p w14:paraId="45C8C44F" w14:textId="77777777" w:rsidR="00C44CA4" w:rsidRPr="00DF6E28" w:rsidRDefault="00C44CA4" w:rsidP="00DF6E28">
            <w:pPr>
              <w:numPr>
                <w:ilvl w:val="0"/>
                <w:numId w:val="25"/>
              </w:numPr>
              <w:spacing w:after="0" w:line="240" w:lineRule="auto"/>
              <w:rPr>
                <w:rFonts w:cs="Calibri"/>
                <w:bCs/>
              </w:rPr>
            </w:pPr>
          </w:p>
        </w:tc>
        <w:tc>
          <w:tcPr>
            <w:tcW w:w="723" w:type="pct"/>
          </w:tcPr>
          <w:p w14:paraId="421FD4BB" w14:textId="77777777" w:rsidR="00C44CA4" w:rsidRPr="00DF6E28" w:rsidRDefault="00C44CA4" w:rsidP="00515836">
            <w:pPr>
              <w:spacing w:after="0" w:line="240" w:lineRule="auto"/>
              <w:rPr>
                <w:rFonts w:cs="Calibri"/>
                <w:bCs/>
              </w:rPr>
            </w:pPr>
            <w:r w:rsidRPr="00DF6E28">
              <w:rPr>
                <w:rFonts w:cs="Calibri"/>
                <w:bCs/>
              </w:rPr>
              <w:t>Kontrast dynamiczny</w:t>
            </w:r>
          </w:p>
        </w:tc>
        <w:tc>
          <w:tcPr>
            <w:tcW w:w="4056" w:type="pct"/>
          </w:tcPr>
          <w:p w14:paraId="5A30CF17" w14:textId="77777777" w:rsidR="00C44CA4" w:rsidRPr="00DF6E28" w:rsidRDefault="00C44CA4" w:rsidP="00515836">
            <w:pPr>
              <w:spacing w:after="0" w:line="240" w:lineRule="auto"/>
              <w:rPr>
                <w:rFonts w:cs="Calibri"/>
              </w:rPr>
            </w:pPr>
            <w:r w:rsidRPr="00DF6E28">
              <w:rPr>
                <w:rFonts w:cs="Calibri"/>
              </w:rPr>
              <w:t xml:space="preserve">Min. 100 000 000:1 </w:t>
            </w:r>
          </w:p>
        </w:tc>
      </w:tr>
      <w:tr w:rsidR="00C44CA4" w:rsidRPr="00DF6E28" w14:paraId="025687E0" w14:textId="77777777" w:rsidTr="00C44CA4">
        <w:trPr>
          <w:trHeight w:val="284"/>
        </w:trPr>
        <w:tc>
          <w:tcPr>
            <w:tcW w:w="220" w:type="pct"/>
          </w:tcPr>
          <w:p w14:paraId="40FFE681" w14:textId="77777777" w:rsidR="00C44CA4" w:rsidRPr="00DF6E28" w:rsidRDefault="00C44CA4" w:rsidP="00DF6E28">
            <w:pPr>
              <w:numPr>
                <w:ilvl w:val="0"/>
                <w:numId w:val="25"/>
              </w:numPr>
              <w:spacing w:after="0" w:line="240" w:lineRule="auto"/>
              <w:rPr>
                <w:rFonts w:cs="Calibri"/>
                <w:bCs/>
              </w:rPr>
            </w:pPr>
          </w:p>
        </w:tc>
        <w:tc>
          <w:tcPr>
            <w:tcW w:w="723" w:type="pct"/>
          </w:tcPr>
          <w:p w14:paraId="343ABB81" w14:textId="77777777" w:rsidR="00C44CA4" w:rsidRPr="00DF6E28" w:rsidRDefault="00C44CA4" w:rsidP="00515836">
            <w:pPr>
              <w:spacing w:after="0" w:line="240" w:lineRule="auto"/>
              <w:rPr>
                <w:rFonts w:cs="Calibri"/>
                <w:bCs/>
              </w:rPr>
            </w:pPr>
            <w:r w:rsidRPr="00DF6E28">
              <w:rPr>
                <w:rFonts w:cs="Calibri"/>
                <w:bCs/>
              </w:rPr>
              <w:t>Głośniki</w:t>
            </w:r>
          </w:p>
        </w:tc>
        <w:tc>
          <w:tcPr>
            <w:tcW w:w="4056" w:type="pct"/>
          </w:tcPr>
          <w:p w14:paraId="4C381922" w14:textId="77777777" w:rsidR="00C44CA4" w:rsidRPr="00DF6E28" w:rsidRDefault="00C44CA4" w:rsidP="00515836">
            <w:pPr>
              <w:spacing w:after="0" w:line="240" w:lineRule="auto"/>
              <w:rPr>
                <w:rFonts w:cs="Calibri"/>
              </w:rPr>
            </w:pPr>
            <w:r w:rsidRPr="00DF6E28">
              <w:rPr>
                <w:rFonts w:cs="Calibri"/>
              </w:rPr>
              <w:t>Min. 2 głośniki stereo o mocy min. 2W każdy</w:t>
            </w:r>
          </w:p>
        </w:tc>
      </w:tr>
      <w:tr w:rsidR="00C44CA4" w:rsidRPr="00DF6E28" w14:paraId="72785331" w14:textId="77777777" w:rsidTr="00C44CA4">
        <w:trPr>
          <w:trHeight w:val="284"/>
        </w:trPr>
        <w:tc>
          <w:tcPr>
            <w:tcW w:w="220" w:type="pct"/>
          </w:tcPr>
          <w:p w14:paraId="4CA753BF" w14:textId="77777777" w:rsidR="00C44CA4" w:rsidRPr="00DF6E28" w:rsidRDefault="00C44CA4" w:rsidP="00DF6E28">
            <w:pPr>
              <w:numPr>
                <w:ilvl w:val="0"/>
                <w:numId w:val="25"/>
              </w:numPr>
              <w:spacing w:after="0" w:line="240" w:lineRule="auto"/>
              <w:rPr>
                <w:rFonts w:cs="Calibri"/>
                <w:bCs/>
              </w:rPr>
            </w:pPr>
          </w:p>
        </w:tc>
        <w:tc>
          <w:tcPr>
            <w:tcW w:w="723" w:type="pct"/>
          </w:tcPr>
          <w:p w14:paraId="4A44A925" w14:textId="77777777" w:rsidR="00C44CA4" w:rsidRPr="00DF6E28" w:rsidRDefault="00C44CA4" w:rsidP="00515836">
            <w:pPr>
              <w:spacing w:after="0" w:line="240" w:lineRule="auto"/>
              <w:rPr>
                <w:rFonts w:cs="Calibri"/>
                <w:bCs/>
              </w:rPr>
            </w:pPr>
            <w:r w:rsidRPr="00DF6E28">
              <w:rPr>
                <w:rFonts w:cs="Calibri"/>
                <w:bCs/>
              </w:rPr>
              <w:t>Porty</w:t>
            </w:r>
          </w:p>
        </w:tc>
        <w:tc>
          <w:tcPr>
            <w:tcW w:w="4056" w:type="pct"/>
          </w:tcPr>
          <w:p w14:paraId="4719CA5B" w14:textId="77777777" w:rsidR="00C44CA4" w:rsidRPr="00DF6E28" w:rsidRDefault="00C44CA4" w:rsidP="00515836">
            <w:pPr>
              <w:spacing w:after="0" w:line="240" w:lineRule="auto"/>
              <w:rPr>
                <w:rFonts w:cs="Calibri"/>
                <w:lang w:val="sv-SE"/>
              </w:rPr>
            </w:pPr>
            <w:r w:rsidRPr="00DF6E28">
              <w:rPr>
                <w:rFonts w:cs="Calibri"/>
                <w:lang w:val="sv-SE"/>
              </w:rPr>
              <w:t>Min. 1x HDMI</w:t>
            </w:r>
          </w:p>
          <w:p w14:paraId="4374DDB3" w14:textId="77777777" w:rsidR="00C44CA4" w:rsidRPr="00DF6E28" w:rsidRDefault="00C44CA4" w:rsidP="00515836">
            <w:pPr>
              <w:spacing w:after="0" w:line="240" w:lineRule="auto"/>
              <w:rPr>
                <w:rFonts w:cs="Calibri"/>
                <w:lang w:val="sv-SE"/>
              </w:rPr>
            </w:pPr>
            <w:r w:rsidRPr="00DF6E28">
              <w:rPr>
                <w:rFonts w:cs="Calibri"/>
                <w:lang w:val="sv-SE"/>
              </w:rPr>
              <w:t>Min. 2x Displayport</w:t>
            </w:r>
          </w:p>
          <w:p w14:paraId="7569F14B" w14:textId="77777777" w:rsidR="00C44CA4" w:rsidRPr="00DF6E28" w:rsidRDefault="00C44CA4" w:rsidP="00515836">
            <w:pPr>
              <w:spacing w:after="0" w:line="240" w:lineRule="auto"/>
              <w:rPr>
                <w:rFonts w:cs="Calibri"/>
                <w:lang w:val="sv-SE"/>
              </w:rPr>
            </w:pPr>
            <w:r w:rsidRPr="00DF6E28">
              <w:rPr>
                <w:rFonts w:cs="Calibri"/>
                <w:lang w:val="sv-SE"/>
              </w:rPr>
              <w:t>Min. 1x VGA</w:t>
            </w:r>
          </w:p>
          <w:p w14:paraId="7C5ABF35" w14:textId="77777777" w:rsidR="00C44CA4" w:rsidRPr="00DF6E28" w:rsidRDefault="00C44CA4" w:rsidP="00515836">
            <w:pPr>
              <w:spacing w:after="0" w:line="240" w:lineRule="auto"/>
              <w:rPr>
                <w:rFonts w:cs="Calibri"/>
                <w:lang w:val="sv-SE"/>
              </w:rPr>
            </w:pPr>
            <w:r w:rsidRPr="00DF6E28">
              <w:rPr>
                <w:rFonts w:cs="Calibri"/>
                <w:lang w:val="sv-SE"/>
              </w:rPr>
              <w:t xml:space="preserve">Min. 4x USB 3.2 gen. 1 </w:t>
            </w:r>
          </w:p>
          <w:p w14:paraId="406642EC" w14:textId="77777777" w:rsidR="00C44CA4" w:rsidRPr="00DF6E28" w:rsidRDefault="00C44CA4" w:rsidP="00515836">
            <w:pPr>
              <w:spacing w:after="0" w:line="240" w:lineRule="auto"/>
              <w:rPr>
                <w:rFonts w:cs="Calibri"/>
              </w:rPr>
            </w:pPr>
            <w:r w:rsidRPr="00DF6E28">
              <w:rPr>
                <w:rFonts w:cs="Calibri"/>
                <w:lang w:val="en-US"/>
              </w:rPr>
              <w:t>Min. 1x Audio 3,5mm</w:t>
            </w:r>
          </w:p>
        </w:tc>
      </w:tr>
      <w:tr w:rsidR="00C44CA4" w:rsidRPr="00DF6E28" w14:paraId="7B402F04" w14:textId="77777777" w:rsidTr="00C44CA4">
        <w:trPr>
          <w:trHeight w:val="284"/>
        </w:trPr>
        <w:tc>
          <w:tcPr>
            <w:tcW w:w="220" w:type="pct"/>
          </w:tcPr>
          <w:p w14:paraId="0D1C6455" w14:textId="77777777" w:rsidR="00C44CA4" w:rsidRPr="00DF6E28" w:rsidRDefault="00C44CA4" w:rsidP="00DF6E28">
            <w:pPr>
              <w:numPr>
                <w:ilvl w:val="0"/>
                <w:numId w:val="25"/>
              </w:numPr>
              <w:spacing w:after="0" w:line="240" w:lineRule="auto"/>
              <w:rPr>
                <w:rFonts w:cs="Calibri"/>
                <w:bCs/>
              </w:rPr>
            </w:pPr>
          </w:p>
        </w:tc>
        <w:tc>
          <w:tcPr>
            <w:tcW w:w="723" w:type="pct"/>
          </w:tcPr>
          <w:p w14:paraId="1541C927" w14:textId="77777777" w:rsidR="00C44CA4" w:rsidRPr="00DF6E28" w:rsidRDefault="00C44CA4" w:rsidP="00515836">
            <w:pPr>
              <w:spacing w:after="0" w:line="240" w:lineRule="auto"/>
              <w:rPr>
                <w:rFonts w:cs="Calibri"/>
                <w:bCs/>
              </w:rPr>
            </w:pPr>
            <w:r w:rsidRPr="00DF6E28">
              <w:rPr>
                <w:rFonts w:cs="Calibri"/>
                <w:bCs/>
              </w:rPr>
              <w:t>Ergonomia</w:t>
            </w:r>
          </w:p>
        </w:tc>
        <w:tc>
          <w:tcPr>
            <w:tcW w:w="4056" w:type="pct"/>
          </w:tcPr>
          <w:p w14:paraId="17CEA075" w14:textId="77777777" w:rsidR="00C44CA4" w:rsidRPr="00DF6E28" w:rsidRDefault="00C44CA4" w:rsidP="00515836">
            <w:pPr>
              <w:spacing w:after="0" w:line="240" w:lineRule="auto"/>
              <w:rPr>
                <w:rFonts w:cs="Calibri"/>
              </w:rPr>
            </w:pPr>
            <w:r w:rsidRPr="00DF6E28">
              <w:rPr>
                <w:rFonts w:cs="Calibri"/>
              </w:rPr>
              <w:t>Regulacja wysokości min. 140mm</w:t>
            </w:r>
          </w:p>
          <w:p w14:paraId="6CEE6053" w14:textId="77777777" w:rsidR="00C44CA4" w:rsidRPr="00DF6E28" w:rsidRDefault="00C44CA4" w:rsidP="00515836">
            <w:pPr>
              <w:spacing w:after="0" w:line="240" w:lineRule="auto"/>
              <w:rPr>
                <w:rFonts w:cs="Calibri"/>
                <w:vertAlign w:val="superscript"/>
              </w:rPr>
            </w:pPr>
            <w:r w:rsidRPr="00DF6E28">
              <w:rPr>
                <w:rFonts w:cs="Calibri"/>
              </w:rPr>
              <w:t>Regulacja kąta pochylenia min. -5</w:t>
            </w:r>
            <w:r w:rsidRPr="00DF6E28">
              <w:rPr>
                <w:rFonts w:cs="Calibri"/>
                <w:vertAlign w:val="superscript"/>
              </w:rPr>
              <w:t>o</w:t>
            </w:r>
            <w:r w:rsidRPr="00DF6E28">
              <w:rPr>
                <w:rFonts w:cs="Calibri"/>
              </w:rPr>
              <w:t xml:space="preserve"> / 35</w:t>
            </w:r>
            <w:r w:rsidRPr="00DF6E28">
              <w:rPr>
                <w:rFonts w:cs="Calibri"/>
                <w:vertAlign w:val="superscript"/>
              </w:rPr>
              <w:t>o</w:t>
            </w:r>
          </w:p>
          <w:p w14:paraId="0FF2365C" w14:textId="77777777" w:rsidR="00C44CA4" w:rsidRPr="00DF6E28" w:rsidRDefault="00C44CA4" w:rsidP="00515836">
            <w:pPr>
              <w:spacing w:after="0" w:line="240" w:lineRule="auto"/>
              <w:rPr>
                <w:rFonts w:cs="Calibri"/>
              </w:rPr>
            </w:pPr>
            <w:r w:rsidRPr="00DF6E28">
              <w:rPr>
                <w:rFonts w:cs="Calibri"/>
              </w:rPr>
              <w:t>Regulacja obrotu podstawy</w:t>
            </w:r>
          </w:p>
          <w:p w14:paraId="5A1C119B" w14:textId="77777777" w:rsidR="00C44CA4" w:rsidRPr="00DF6E28" w:rsidRDefault="00C44CA4" w:rsidP="00515836">
            <w:pPr>
              <w:spacing w:after="0" w:line="240" w:lineRule="auto"/>
              <w:rPr>
                <w:rFonts w:cs="Calibri"/>
              </w:rPr>
            </w:pPr>
            <w:r w:rsidRPr="00DF6E28">
              <w:rPr>
                <w:rFonts w:cs="Calibri"/>
              </w:rPr>
              <w:t>Możliwość montażu VESA 100x100</w:t>
            </w:r>
          </w:p>
        </w:tc>
      </w:tr>
      <w:tr w:rsidR="00C44CA4" w:rsidRPr="00DF6E28" w14:paraId="4F57258E" w14:textId="77777777" w:rsidTr="00C44CA4">
        <w:trPr>
          <w:trHeight w:val="284"/>
        </w:trPr>
        <w:tc>
          <w:tcPr>
            <w:tcW w:w="220" w:type="pct"/>
          </w:tcPr>
          <w:p w14:paraId="685898F3" w14:textId="77777777" w:rsidR="00C44CA4" w:rsidRPr="00DF6E28" w:rsidRDefault="00C44CA4" w:rsidP="00DF6E28">
            <w:pPr>
              <w:numPr>
                <w:ilvl w:val="0"/>
                <w:numId w:val="25"/>
              </w:numPr>
              <w:spacing w:after="0" w:line="240" w:lineRule="auto"/>
              <w:rPr>
                <w:rFonts w:cs="Calibri"/>
                <w:bCs/>
              </w:rPr>
            </w:pPr>
          </w:p>
        </w:tc>
        <w:tc>
          <w:tcPr>
            <w:tcW w:w="723" w:type="pct"/>
          </w:tcPr>
          <w:p w14:paraId="29F093CC" w14:textId="77777777" w:rsidR="00C44CA4" w:rsidRPr="00DF6E28" w:rsidRDefault="00C44CA4" w:rsidP="00515836">
            <w:pPr>
              <w:spacing w:after="0" w:line="240" w:lineRule="auto"/>
              <w:rPr>
                <w:rFonts w:cs="Calibri"/>
              </w:rPr>
            </w:pPr>
            <w:r w:rsidRPr="00DF6E28">
              <w:rPr>
                <w:rFonts w:cs="Calibri"/>
                <w:bCs/>
              </w:rPr>
              <w:t>Certyfikaty i normy</w:t>
            </w:r>
          </w:p>
        </w:tc>
        <w:tc>
          <w:tcPr>
            <w:tcW w:w="4056" w:type="pct"/>
          </w:tcPr>
          <w:p w14:paraId="0D62B3B5" w14:textId="77777777" w:rsidR="00C44CA4" w:rsidRPr="00DF6E28" w:rsidRDefault="00C44CA4" w:rsidP="00515836">
            <w:pPr>
              <w:spacing w:after="0" w:line="240" w:lineRule="auto"/>
              <w:rPr>
                <w:rFonts w:cs="Calibri"/>
              </w:rPr>
            </w:pPr>
            <w:r w:rsidRPr="00DF6E28">
              <w:rPr>
                <w:rFonts w:cs="Calibri"/>
              </w:rPr>
              <w:t>Certyfikat ISO 9001 dla producenta monitora lub równoważny,</w:t>
            </w:r>
          </w:p>
          <w:p w14:paraId="1E94DBE1" w14:textId="77777777" w:rsidR="00C44CA4" w:rsidRPr="00DF6E28" w:rsidRDefault="00C44CA4" w:rsidP="00515836">
            <w:pPr>
              <w:spacing w:after="0" w:line="240" w:lineRule="auto"/>
              <w:rPr>
                <w:rFonts w:cs="Calibri"/>
              </w:rPr>
            </w:pPr>
            <w:r w:rsidRPr="00DF6E28">
              <w:rPr>
                <w:rFonts w:cs="Calibri"/>
              </w:rPr>
              <w:t>Certyfikat ISO 14001 dla producenta monitora lub równoważny,</w:t>
            </w:r>
          </w:p>
          <w:p w14:paraId="4FC41842" w14:textId="77777777" w:rsidR="00C44CA4" w:rsidRPr="00DF6E28" w:rsidRDefault="00C44CA4" w:rsidP="00515836">
            <w:pPr>
              <w:spacing w:after="0" w:line="240" w:lineRule="auto"/>
              <w:rPr>
                <w:rFonts w:cs="Calibri"/>
              </w:rPr>
            </w:pPr>
            <w:r w:rsidRPr="00DF6E28">
              <w:rPr>
                <w:rFonts w:cs="Calibri"/>
              </w:rPr>
              <w:t>Certyfikat ISO 50001 dla producenta monitora lub równoważny,</w:t>
            </w:r>
          </w:p>
          <w:p w14:paraId="30E38DCB" w14:textId="77777777" w:rsidR="00C44CA4" w:rsidRPr="00DF6E28" w:rsidRDefault="00C44CA4" w:rsidP="00515836">
            <w:pPr>
              <w:spacing w:after="0" w:line="240" w:lineRule="auto"/>
              <w:rPr>
                <w:rFonts w:cs="Calibri"/>
              </w:rPr>
            </w:pPr>
            <w:r w:rsidRPr="00DF6E28">
              <w:rPr>
                <w:rFonts w:cs="Calibri"/>
              </w:rPr>
              <w:t>Certyfikat TCO lub równoważny,</w:t>
            </w:r>
          </w:p>
          <w:p w14:paraId="24C37B37" w14:textId="77777777" w:rsidR="00C44CA4" w:rsidRPr="00DF6E28" w:rsidRDefault="00C44CA4" w:rsidP="00515836">
            <w:pPr>
              <w:spacing w:after="0" w:line="240" w:lineRule="auto"/>
              <w:rPr>
                <w:rFonts w:cs="Calibri"/>
              </w:rPr>
            </w:pPr>
            <w:r w:rsidRPr="00DF6E28">
              <w:rPr>
                <w:rFonts w:cs="Calibri"/>
              </w:rPr>
              <w:t>Certyfikat EPEAT Silver lub równoważny,</w:t>
            </w:r>
          </w:p>
          <w:p w14:paraId="7A5AB7FB" w14:textId="77777777" w:rsidR="00C44CA4" w:rsidRPr="00DF6E28" w:rsidRDefault="00C44CA4" w:rsidP="00515836">
            <w:pPr>
              <w:spacing w:after="0" w:line="240" w:lineRule="auto"/>
              <w:rPr>
                <w:rFonts w:cs="Calibri"/>
              </w:rPr>
            </w:pPr>
            <w:r w:rsidRPr="00DF6E28">
              <w:rPr>
                <w:rFonts w:cs="Calibri"/>
              </w:rPr>
              <w:t xml:space="preserve">Deklaracja zgodności CE </w:t>
            </w:r>
          </w:p>
          <w:p w14:paraId="05511192" w14:textId="77777777" w:rsidR="00C44CA4" w:rsidRPr="00DF6E28" w:rsidRDefault="00C44CA4" w:rsidP="00515836">
            <w:pPr>
              <w:spacing w:after="0" w:line="240" w:lineRule="auto"/>
              <w:rPr>
                <w:rFonts w:cs="Calibri"/>
              </w:rPr>
            </w:pPr>
            <w:r w:rsidRPr="00DF6E28">
              <w:rPr>
                <w:rFonts w:cs="Calibri"/>
              </w:rPr>
              <w:lastRenderedPageBreak/>
              <w:t xml:space="preserve">Deklaracja </w:t>
            </w:r>
            <w:proofErr w:type="spellStart"/>
            <w:r w:rsidRPr="00DF6E28">
              <w:rPr>
                <w:rFonts w:cs="Calibri"/>
              </w:rPr>
              <w:t>RoHS</w:t>
            </w:r>
            <w:proofErr w:type="spellEnd"/>
          </w:p>
        </w:tc>
      </w:tr>
      <w:tr w:rsidR="00C44CA4" w:rsidRPr="00DF6E28" w14:paraId="0103F316" w14:textId="77777777" w:rsidTr="00C44CA4">
        <w:trPr>
          <w:trHeight w:val="284"/>
        </w:trPr>
        <w:tc>
          <w:tcPr>
            <w:tcW w:w="220" w:type="pct"/>
          </w:tcPr>
          <w:p w14:paraId="5D488B15" w14:textId="77777777" w:rsidR="00C44CA4" w:rsidRPr="00DF6E28" w:rsidRDefault="00C44CA4" w:rsidP="00DF6E28">
            <w:pPr>
              <w:numPr>
                <w:ilvl w:val="0"/>
                <w:numId w:val="25"/>
              </w:numPr>
              <w:spacing w:after="0" w:line="240" w:lineRule="auto"/>
              <w:rPr>
                <w:rFonts w:cs="Calibri"/>
                <w:bCs/>
              </w:rPr>
            </w:pPr>
          </w:p>
        </w:tc>
        <w:tc>
          <w:tcPr>
            <w:tcW w:w="723" w:type="pct"/>
          </w:tcPr>
          <w:p w14:paraId="430C7DF2" w14:textId="77777777" w:rsidR="00C44CA4" w:rsidRPr="00DF6E28" w:rsidRDefault="00C44CA4" w:rsidP="00515836">
            <w:pPr>
              <w:spacing w:after="0" w:line="240" w:lineRule="auto"/>
              <w:rPr>
                <w:rFonts w:cs="Calibri"/>
              </w:rPr>
            </w:pPr>
            <w:r w:rsidRPr="00DF6E28">
              <w:rPr>
                <w:rFonts w:cs="Calibri"/>
                <w:bCs/>
              </w:rPr>
              <w:t>Waga i wymiary</w:t>
            </w:r>
          </w:p>
        </w:tc>
        <w:tc>
          <w:tcPr>
            <w:tcW w:w="4056" w:type="pct"/>
          </w:tcPr>
          <w:p w14:paraId="5148742C" w14:textId="77777777" w:rsidR="00C44CA4" w:rsidRPr="00DF6E28" w:rsidRDefault="00C44CA4" w:rsidP="00515836">
            <w:pPr>
              <w:spacing w:after="0" w:line="240" w:lineRule="auto"/>
              <w:rPr>
                <w:rFonts w:cs="Calibri"/>
              </w:rPr>
            </w:pPr>
            <w:r w:rsidRPr="00DF6E28">
              <w:rPr>
                <w:rFonts w:cs="Calibri"/>
              </w:rPr>
              <w:t>Waga z podstawą nie więcej niż. 5,5 kg</w:t>
            </w:r>
          </w:p>
          <w:p w14:paraId="639D8BDB" w14:textId="77777777" w:rsidR="00C44CA4" w:rsidRPr="00DF6E28" w:rsidRDefault="00C44CA4" w:rsidP="00515836">
            <w:pPr>
              <w:spacing w:after="0" w:line="240" w:lineRule="auto"/>
              <w:rPr>
                <w:rFonts w:cs="Calibri"/>
              </w:rPr>
            </w:pPr>
            <w:r w:rsidRPr="00DF6E28">
              <w:rPr>
                <w:rFonts w:cs="Calibri"/>
              </w:rPr>
              <w:t>Głębokość nie więcej niż 60 mm</w:t>
            </w:r>
          </w:p>
        </w:tc>
      </w:tr>
      <w:tr w:rsidR="00C44CA4" w:rsidRPr="00DF6E28" w14:paraId="463FB4A9" w14:textId="77777777" w:rsidTr="00C44CA4">
        <w:trPr>
          <w:trHeight w:val="284"/>
        </w:trPr>
        <w:tc>
          <w:tcPr>
            <w:tcW w:w="220" w:type="pct"/>
          </w:tcPr>
          <w:p w14:paraId="0F9155C2" w14:textId="77777777" w:rsidR="00C44CA4" w:rsidRPr="00DF6E28" w:rsidRDefault="00C44CA4" w:rsidP="00DF6E28">
            <w:pPr>
              <w:numPr>
                <w:ilvl w:val="0"/>
                <w:numId w:val="25"/>
              </w:numPr>
              <w:spacing w:after="0" w:line="240" w:lineRule="auto"/>
              <w:rPr>
                <w:rFonts w:cs="Calibri"/>
                <w:bCs/>
              </w:rPr>
            </w:pPr>
          </w:p>
        </w:tc>
        <w:tc>
          <w:tcPr>
            <w:tcW w:w="723" w:type="pct"/>
          </w:tcPr>
          <w:p w14:paraId="5593A0E2" w14:textId="77777777" w:rsidR="00C44CA4" w:rsidRPr="00DF6E28" w:rsidRDefault="00C44CA4" w:rsidP="00515836">
            <w:pPr>
              <w:spacing w:after="0" w:line="240" w:lineRule="auto"/>
              <w:rPr>
                <w:rFonts w:cs="Calibri"/>
              </w:rPr>
            </w:pPr>
            <w:r w:rsidRPr="00DF6E28">
              <w:rPr>
                <w:rFonts w:cs="Calibri"/>
                <w:bCs/>
              </w:rPr>
              <w:t>Gwarancja</w:t>
            </w:r>
          </w:p>
        </w:tc>
        <w:tc>
          <w:tcPr>
            <w:tcW w:w="4056" w:type="pct"/>
          </w:tcPr>
          <w:p w14:paraId="1B8FE64B" w14:textId="77777777" w:rsidR="00C44CA4" w:rsidRPr="00DF6E28" w:rsidRDefault="00C44CA4" w:rsidP="00515836">
            <w:pPr>
              <w:spacing w:after="0" w:line="240" w:lineRule="auto"/>
              <w:rPr>
                <w:rFonts w:cs="Calibri"/>
              </w:rPr>
            </w:pPr>
            <w:r w:rsidRPr="00DF6E28">
              <w:rPr>
                <w:rFonts w:cs="Calibri"/>
              </w:rPr>
              <w:t xml:space="preserve">3 lata gwarancji realizowanej przez producenta lub Autoryzowanego Partnera Serwisowego Producenta w standardzie wysyłkowym lub </w:t>
            </w:r>
            <w:proofErr w:type="spellStart"/>
            <w:r w:rsidRPr="00DF6E28">
              <w:rPr>
                <w:rFonts w:cs="Calibri"/>
              </w:rPr>
              <w:t>OnSite</w:t>
            </w:r>
            <w:proofErr w:type="spellEnd"/>
            <w:r w:rsidRPr="00DF6E28">
              <w:rPr>
                <w:rFonts w:cs="Calibri"/>
              </w:rPr>
              <w:t xml:space="preserve"> na koszt producenta lub wykonawcy. </w:t>
            </w:r>
          </w:p>
          <w:p w14:paraId="7A82817E" w14:textId="77777777" w:rsidR="00C44CA4" w:rsidRPr="00DF6E28" w:rsidRDefault="00C44CA4" w:rsidP="00515836">
            <w:pPr>
              <w:spacing w:after="0" w:line="240" w:lineRule="auto"/>
              <w:rPr>
                <w:rFonts w:cs="Calibri"/>
              </w:rPr>
            </w:pPr>
            <w:r w:rsidRPr="00DF6E28">
              <w:rPr>
                <w:rFonts w:cs="Calibri"/>
              </w:rPr>
              <w:t xml:space="preserve">Serwis realizowany zgodnie z normą ISO 9001. </w:t>
            </w:r>
          </w:p>
          <w:p w14:paraId="7BAEAC17" w14:textId="77777777" w:rsidR="00C44CA4" w:rsidRPr="00DF6E28" w:rsidRDefault="00C44CA4" w:rsidP="00515836">
            <w:pPr>
              <w:spacing w:after="0" w:line="240" w:lineRule="auto"/>
              <w:rPr>
                <w:rFonts w:cs="Calibri"/>
              </w:rPr>
            </w:pPr>
            <w:r w:rsidRPr="00DF6E28">
              <w:rPr>
                <w:rFonts w:cs="Calibri"/>
              </w:rPr>
              <w:t>Zamawiający może wystąpić o oświadczenie producenta monitora potwierdzenie spełnienie powyższych warunków gwarancyjnych.</w:t>
            </w:r>
          </w:p>
        </w:tc>
      </w:tr>
      <w:tr w:rsidR="00C44CA4" w:rsidRPr="00DF6E28" w14:paraId="66164A94" w14:textId="77777777" w:rsidTr="00C44CA4">
        <w:trPr>
          <w:trHeight w:val="284"/>
        </w:trPr>
        <w:tc>
          <w:tcPr>
            <w:tcW w:w="220" w:type="pct"/>
          </w:tcPr>
          <w:p w14:paraId="15029D3A" w14:textId="77777777" w:rsidR="00C44CA4" w:rsidRPr="00DF6E28" w:rsidRDefault="00C44CA4" w:rsidP="00DF6E28">
            <w:pPr>
              <w:numPr>
                <w:ilvl w:val="0"/>
                <w:numId w:val="25"/>
              </w:numPr>
              <w:spacing w:after="0" w:line="240" w:lineRule="auto"/>
              <w:rPr>
                <w:rFonts w:cs="Calibri"/>
                <w:bCs/>
              </w:rPr>
            </w:pPr>
          </w:p>
        </w:tc>
        <w:tc>
          <w:tcPr>
            <w:tcW w:w="723" w:type="pct"/>
          </w:tcPr>
          <w:p w14:paraId="205667C7" w14:textId="77777777" w:rsidR="00C44CA4" w:rsidRPr="00DF6E28" w:rsidRDefault="00C44CA4" w:rsidP="00515836">
            <w:pPr>
              <w:spacing w:after="0" w:line="240" w:lineRule="auto"/>
              <w:rPr>
                <w:rFonts w:cs="Calibri"/>
              </w:rPr>
            </w:pPr>
            <w:r w:rsidRPr="00DF6E28">
              <w:rPr>
                <w:rFonts w:cs="Calibri"/>
                <w:bCs/>
              </w:rPr>
              <w:t>Akcesoria w zestawie</w:t>
            </w:r>
          </w:p>
        </w:tc>
        <w:tc>
          <w:tcPr>
            <w:tcW w:w="4056" w:type="pct"/>
          </w:tcPr>
          <w:p w14:paraId="2DD80F7E" w14:textId="77777777" w:rsidR="00C44CA4" w:rsidRPr="00DF6E28" w:rsidRDefault="00C44CA4" w:rsidP="00515836">
            <w:pPr>
              <w:spacing w:after="0" w:line="240" w:lineRule="auto"/>
              <w:rPr>
                <w:rFonts w:cs="Calibri"/>
              </w:rPr>
            </w:pPr>
            <w:r w:rsidRPr="00DF6E28">
              <w:rPr>
                <w:rFonts w:cs="Calibri"/>
              </w:rPr>
              <w:t>Kabel zasilający</w:t>
            </w:r>
          </w:p>
          <w:p w14:paraId="54D71237" w14:textId="77777777" w:rsidR="00C44CA4" w:rsidRPr="00DF6E28" w:rsidRDefault="00C44CA4" w:rsidP="00515836">
            <w:pPr>
              <w:spacing w:after="0" w:line="240" w:lineRule="auto"/>
              <w:rPr>
                <w:rFonts w:cs="Calibri"/>
              </w:rPr>
            </w:pPr>
            <w:r w:rsidRPr="00DF6E28">
              <w:rPr>
                <w:rFonts w:cs="Calibri"/>
              </w:rPr>
              <w:t xml:space="preserve">Kabel HDMI lub </w:t>
            </w:r>
            <w:proofErr w:type="spellStart"/>
            <w:r w:rsidRPr="00DF6E28">
              <w:rPr>
                <w:rFonts w:cs="Calibri"/>
              </w:rPr>
              <w:t>Displayport</w:t>
            </w:r>
            <w:proofErr w:type="spellEnd"/>
          </w:p>
        </w:tc>
      </w:tr>
    </w:tbl>
    <w:p w14:paraId="0244D927" w14:textId="77777777" w:rsidR="00A87DE1" w:rsidRDefault="00A87DE1" w:rsidP="001A272B">
      <w:pPr>
        <w:spacing w:after="0" w:line="240" w:lineRule="auto"/>
        <w:rPr>
          <w:b/>
          <w:bCs/>
        </w:rPr>
      </w:pPr>
    </w:p>
    <w:p w14:paraId="4D2D7220" w14:textId="77777777" w:rsidR="00D65E5E" w:rsidRDefault="00D65E5E" w:rsidP="00DF33D5">
      <w:pPr>
        <w:spacing w:line="240" w:lineRule="auto"/>
        <w:jc w:val="both"/>
        <w:rPr>
          <w:rFonts w:cs="Calibri"/>
        </w:rPr>
      </w:pPr>
      <w:bookmarkStart w:id="0" w:name="_Hlk201826716"/>
    </w:p>
    <w:p w14:paraId="1253203D" w14:textId="76AFB130" w:rsidR="00204744" w:rsidRPr="00204744" w:rsidRDefault="00204744" w:rsidP="00DF33D5">
      <w:pPr>
        <w:spacing w:line="240" w:lineRule="auto"/>
        <w:jc w:val="both"/>
        <w:rPr>
          <w:rFonts w:cs="Calibri"/>
        </w:rPr>
      </w:pPr>
      <w:r w:rsidRPr="00204744">
        <w:rPr>
          <w:rFonts w:cs="Calibri"/>
        </w:rPr>
        <w:t xml:space="preserve">Liczba licencji </w:t>
      </w:r>
      <w:r w:rsidR="00F9282C">
        <w:rPr>
          <w:rFonts w:cs="Calibri"/>
        </w:rPr>
        <w:t xml:space="preserve">oprogramowania biurowego </w:t>
      </w:r>
      <w:r w:rsidRPr="00204744">
        <w:rPr>
          <w:rFonts w:cs="Calibri"/>
        </w:rPr>
        <w:t>przypisana do poszczególnych jednostek:</w:t>
      </w:r>
    </w:p>
    <w:tbl>
      <w:tblPr>
        <w:tblW w:w="92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46"/>
        <w:gridCol w:w="3490"/>
        <w:gridCol w:w="1752"/>
      </w:tblGrid>
      <w:tr w:rsidR="00E541C4" w:rsidRPr="000330A5" w14:paraId="57637BA0" w14:textId="77777777" w:rsidTr="00D172CF">
        <w:trPr>
          <w:trHeight w:val="397"/>
          <w:tblHeader/>
          <w:jc w:val="center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  <w:hideMark/>
          </w:tcPr>
          <w:p w14:paraId="1A087E3B" w14:textId="77777777" w:rsidR="00E541C4" w:rsidRPr="000330A5" w:rsidRDefault="00E541C4" w:rsidP="00C94333">
            <w:pPr>
              <w:pStyle w:val="Bezodstpw"/>
            </w:pPr>
            <w:bookmarkStart w:id="1" w:name="_Hlk201824341"/>
            <w:r w:rsidRPr="000330A5">
              <w:t>Jednostka organizacyjna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  <w:hideMark/>
          </w:tcPr>
          <w:p w14:paraId="52DF6E81" w14:textId="77777777" w:rsidR="00E541C4" w:rsidRPr="000330A5" w:rsidRDefault="00E541C4" w:rsidP="00C94333">
            <w:pPr>
              <w:pStyle w:val="Bezodstpw"/>
            </w:pPr>
            <w:r w:rsidRPr="000330A5">
              <w:t>Adres</w:t>
            </w:r>
            <w:r>
              <w:t xml:space="preserve"> i adres e-mail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noWrap/>
            <w:vAlign w:val="center"/>
            <w:hideMark/>
          </w:tcPr>
          <w:p w14:paraId="609F393B" w14:textId="77777777" w:rsidR="00E541C4" w:rsidRPr="000330A5" w:rsidRDefault="00E541C4" w:rsidP="00C94333">
            <w:pPr>
              <w:pStyle w:val="Bezodstpw"/>
            </w:pPr>
            <w:r w:rsidRPr="000330A5">
              <w:t xml:space="preserve">Liczba </w:t>
            </w:r>
            <w:r>
              <w:t>licencji oprogramowania biurowego</w:t>
            </w:r>
          </w:p>
        </w:tc>
      </w:tr>
      <w:tr w:rsidR="00E541C4" w:rsidRPr="000330A5" w14:paraId="5370BC02" w14:textId="77777777" w:rsidTr="00D172CF">
        <w:trPr>
          <w:trHeight w:val="300"/>
          <w:jc w:val="center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8A983F" w14:textId="77777777" w:rsidR="00E541C4" w:rsidRPr="000330A5" w:rsidRDefault="00E541C4" w:rsidP="00C94333">
            <w:pPr>
              <w:pStyle w:val="Bezodstpw"/>
            </w:pPr>
            <w:r w:rsidRPr="000330A5">
              <w:t xml:space="preserve">Przedszkole </w:t>
            </w:r>
            <w:r w:rsidR="00D172CF">
              <w:t>w Czerśli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F6AAC" w14:textId="77777777" w:rsidR="00E541C4" w:rsidRPr="000330A5" w:rsidRDefault="00D172CF" w:rsidP="00C94333">
            <w:pPr>
              <w:pStyle w:val="Bezodstpw"/>
            </w:pPr>
            <w:proofErr w:type="spellStart"/>
            <w:r>
              <w:t>Czerśl</w:t>
            </w:r>
            <w:proofErr w:type="spellEnd"/>
            <w:r>
              <w:t xml:space="preserve"> 1, </w:t>
            </w:r>
            <w:r w:rsidR="00E541C4" w:rsidRPr="000330A5">
              <w:t>21-400 Łuków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AC34C1" w14:textId="77777777" w:rsidR="00E541C4" w:rsidRPr="000330A5" w:rsidRDefault="00E541C4" w:rsidP="0035639C">
            <w:pPr>
              <w:pStyle w:val="Bezodstpw"/>
            </w:pPr>
            <w:r>
              <w:t>1</w:t>
            </w:r>
          </w:p>
        </w:tc>
      </w:tr>
      <w:tr w:rsidR="00E541C4" w:rsidRPr="000330A5" w14:paraId="699AFAD4" w14:textId="77777777" w:rsidTr="00D172CF">
        <w:trPr>
          <w:trHeight w:val="300"/>
          <w:jc w:val="center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6E98826" w14:textId="77777777" w:rsidR="00E541C4" w:rsidRPr="000330A5" w:rsidRDefault="00E541C4" w:rsidP="00C94333">
            <w:pPr>
              <w:pStyle w:val="Bezodstpw"/>
            </w:pPr>
            <w:r w:rsidRPr="000330A5">
              <w:t xml:space="preserve">Przedszkole </w:t>
            </w:r>
            <w:r w:rsidR="00D172CF">
              <w:t>w Dąbiu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8D11A" w14:textId="77777777" w:rsidR="00E541C4" w:rsidRPr="000330A5" w:rsidRDefault="00D172CF" w:rsidP="00C94333">
            <w:pPr>
              <w:pStyle w:val="Bezodstpw"/>
            </w:pPr>
            <w:r>
              <w:t xml:space="preserve">Dąbie 83 C, </w:t>
            </w:r>
            <w:r w:rsidR="00E541C4" w:rsidRPr="000330A5">
              <w:t>21-400 Łuków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1AAE3C" w14:textId="77777777" w:rsidR="00E541C4" w:rsidRPr="000330A5" w:rsidRDefault="00E541C4" w:rsidP="0035639C">
            <w:pPr>
              <w:pStyle w:val="Bezodstpw"/>
            </w:pPr>
            <w:r>
              <w:t>1</w:t>
            </w:r>
          </w:p>
        </w:tc>
      </w:tr>
      <w:tr w:rsidR="00E541C4" w:rsidRPr="000330A5" w14:paraId="08999BF9" w14:textId="77777777" w:rsidTr="00D172CF">
        <w:trPr>
          <w:trHeight w:val="300"/>
          <w:jc w:val="center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9957858" w14:textId="77777777" w:rsidR="00E541C4" w:rsidRPr="000330A5" w:rsidRDefault="00E541C4" w:rsidP="00C94333">
            <w:pPr>
              <w:pStyle w:val="Bezodstpw"/>
            </w:pPr>
            <w:r w:rsidRPr="000330A5">
              <w:t xml:space="preserve">Przedszkole </w:t>
            </w:r>
            <w:r w:rsidR="00D172CF">
              <w:t>w Gołaszynie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6C64B" w14:textId="77777777" w:rsidR="00E541C4" w:rsidRPr="000330A5" w:rsidRDefault="00D172CF" w:rsidP="00C94333">
            <w:pPr>
              <w:pStyle w:val="Bezodstpw"/>
            </w:pPr>
            <w:r>
              <w:t xml:space="preserve">Gołaszyn 29, </w:t>
            </w:r>
            <w:r w:rsidR="00E541C4" w:rsidRPr="000330A5">
              <w:t>21-400 Łuków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62350A" w14:textId="77777777" w:rsidR="00E541C4" w:rsidRPr="000330A5" w:rsidRDefault="00E541C4" w:rsidP="0035639C">
            <w:pPr>
              <w:pStyle w:val="Bezodstpw"/>
            </w:pPr>
            <w:r>
              <w:t>1</w:t>
            </w:r>
          </w:p>
        </w:tc>
      </w:tr>
      <w:tr w:rsidR="00E541C4" w:rsidRPr="000330A5" w14:paraId="5B12EDDD" w14:textId="77777777" w:rsidTr="00D172CF">
        <w:trPr>
          <w:trHeight w:val="300"/>
          <w:jc w:val="center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801630C" w14:textId="77777777" w:rsidR="00E541C4" w:rsidRPr="000330A5" w:rsidRDefault="00E541C4" w:rsidP="00C94333">
            <w:pPr>
              <w:pStyle w:val="Bezodstpw"/>
            </w:pPr>
            <w:r w:rsidRPr="000330A5">
              <w:t xml:space="preserve">Przedszkole </w:t>
            </w:r>
            <w:r w:rsidR="00D172CF">
              <w:t>w Gołąbkach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170B1" w14:textId="77777777" w:rsidR="00E541C4" w:rsidRPr="000330A5" w:rsidRDefault="00D172CF" w:rsidP="00C94333">
            <w:pPr>
              <w:pStyle w:val="Bezodstpw"/>
            </w:pPr>
            <w:r>
              <w:t xml:space="preserve">Gołąbki 33, </w:t>
            </w:r>
            <w:r w:rsidR="00E541C4" w:rsidRPr="000330A5">
              <w:t>21-400 Łuków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8D0C05" w14:textId="77777777" w:rsidR="00E541C4" w:rsidRPr="000330A5" w:rsidRDefault="00E541C4" w:rsidP="0035639C">
            <w:pPr>
              <w:pStyle w:val="Bezodstpw"/>
            </w:pPr>
            <w:r>
              <w:t>1</w:t>
            </w:r>
          </w:p>
        </w:tc>
      </w:tr>
      <w:tr w:rsidR="00E541C4" w:rsidRPr="000330A5" w14:paraId="334E04DE" w14:textId="77777777" w:rsidTr="00D172CF">
        <w:trPr>
          <w:trHeight w:val="300"/>
          <w:jc w:val="center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03C0D28" w14:textId="77777777" w:rsidR="00E541C4" w:rsidRPr="000330A5" w:rsidRDefault="00D172CF" w:rsidP="00C94333">
            <w:pPr>
              <w:pStyle w:val="Bezodstpw"/>
            </w:pPr>
            <w:r>
              <w:t>Przedszkole w Gręzówce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17127" w14:textId="77777777" w:rsidR="00E541C4" w:rsidRPr="000330A5" w:rsidRDefault="00D172CF" w:rsidP="00C94333">
            <w:pPr>
              <w:pStyle w:val="Bezodstpw"/>
            </w:pPr>
            <w:r>
              <w:t xml:space="preserve">Gręzówka, ul. Szkolna2, </w:t>
            </w:r>
            <w:r w:rsidR="00E541C4" w:rsidRPr="000330A5">
              <w:br/>
              <w:t>21-400 Łuków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EEB2CB" w14:textId="77777777" w:rsidR="00E541C4" w:rsidRPr="000330A5" w:rsidRDefault="00E541C4" w:rsidP="0035639C">
            <w:pPr>
              <w:pStyle w:val="Bezodstpw"/>
            </w:pPr>
            <w:r>
              <w:t>1</w:t>
            </w:r>
          </w:p>
        </w:tc>
      </w:tr>
      <w:tr w:rsidR="00E541C4" w:rsidRPr="000330A5" w14:paraId="09D57F29" w14:textId="77777777" w:rsidTr="00D172CF">
        <w:trPr>
          <w:trHeight w:val="300"/>
          <w:jc w:val="center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31D7A82" w14:textId="77777777" w:rsidR="00E541C4" w:rsidRPr="000330A5" w:rsidRDefault="00D172CF" w:rsidP="00C94333">
            <w:pPr>
              <w:pStyle w:val="Bezodstpw"/>
            </w:pPr>
            <w:r>
              <w:t>Przedszkole w Krynce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1C078" w14:textId="77777777" w:rsidR="00E541C4" w:rsidRPr="000330A5" w:rsidRDefault="00D172CF" w:rsidP="00C94333">
            <w:pPr>
              <w:pStyle w:val="Bezodstpw"/>
            </w:pPr>
            <w:r>
              <w:t xml:space="preserve">Krynka 250, </w:t>
            </w:r>
            <w:r w:rsidR="00E541C4" w:rsidRPr="000330A5">
              <w:t>21-400 Łuków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717D01" w14:textId="77777777" w:rsidR="00E541C4" w:rsidRPr="000330A5" w:rsidRDefault="00E541C4" w:rsidP="0035639C">
            <w:pPr>
              <w:pStyle w:val="Bezodstpw"/>
            </w:pPr>
            <w:r>
              <w:t>1</w:t>
            </w:r>
          </w:p>
        </w:tc>
      </w:tr>
      <w:tr w:rsidR="00E541C4" w:rsidRPr="000330A5" w14:paraId="3B799D44" w14:textId="77777777" w:rsidTr="00D172CF">
        <w:trPr>
          <w:trHeight w:val="187"/>
          <w:jc w:val="center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E7BFBAB" w14:textId="77777777" w:rsidR="00E541C4" w:rsidRPr="000330A5" w:rsidRDefault="00D172CF" w:rsidP="00C94333">
            <w:pPr>
              <w:pStyle w:val="Bezodstpw"/>
            </w:pPr>
            <w:r w:rsidRPr="00D172CF">
              <w:t>Przedszkole „Baśniowy Dworek” w Łazach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2BCAA" w14:textId="77777777" w:rsidR="00E541C4" w:rsidRPr="000330A5" w:rsidRDefault="00D172CF" w:rsidP="00C94333">
            <w:pPr>
              <w:pStyle w:val="Bezodstpw"/>
            </w:pPr>
            <w:r>
              <w:t>Łazy 383</w:t>
            </w:r>
            <w:r w:rsidR="00E541C4" w:rsidRPr="000330A5">
              <w:t>, 21-400 Łuków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BCB507" w14:textId="77777777" w:rsidR="00E541C4" w:rsidRPr="000330A5" w:rsidRDefault="00E541C4" w:rsidP="0035639C">
            <w:pPr>
              <w:pStyle w:val="Bezodstpw"/>
            </w:pPr>
            <w:r>
              <w:t>1</w:t>
            </w:r>
          </w:p>
        </w:tc>
      </w:tr>
      <w:tr w:rsidR="00E541C4" w:rsidRPr="000330A5" w14:paraId="6F6CD0F7" w14:textId="77777777" w:rsidTr="00D172CF">
        <w:trPr>
          <w:trHeight w:val="300"/>
          <w:jc w:val="center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3931DBC" w14:textId="77777777" w:rsidR="00E541C4" w:rsidRPr="000330A5" w:rsidRDefault="00D172CF" w:rsidP="00C94333">
            <w:pPr>
              <w:pStyle w:val="Bezodstpw"/>
            </w:pPr>
            <w:r>
              <w:t>Przedszkole w Rolach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87B93" w14:textId="77777777" w:rsidR="00E541C4" w:rsidRPr="000330A5" w:rsidRDefault="00D172CF" w:rsidP="00C94333">
            <w:pPr>
              <w:pStyle w:val="Bezodstpw"/>
            </w:pPr>
            <w:r>
              <w:t>Role</w:t>
            </w:r>
            <w:r w:rsidR="00227398">
              <w:t xml:space="preserve"> 114</w:t>
            </w:r>
            <w:r w:rsidR="00E541C4" w:rsidRPr="000330A5">
              <w:t>, 21-400 Łuków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D9C524" w14:textId="77777777" w:rsidR="00E541C4" w:rsidRPr="000330A5" w:rsidRDefault="00E541C4" w:rsidP="0035639C">
            <w:pPr>
              <w:pStyle w:val="Bezodstpw"/>
            </w:pPr>
            <w:r>
              <w:t>1</w:t>
            </w:r>
          </w:p>
        </w:tc>
      </w:tr>
      <w:tr w:rsidR="00D172CF" w:rsidRPr="000330A5" w14:paraId="377D61B8" w14:textId="77777777" w:rsidTr="00D172CF">
        <w:trPr>
          <w:trHeight w:val="300"/>
          <w:jc w:val="center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C997A3C" w14:textId="77777777" w:rsidR="00D172CF" w:rsidRDefault="00D172CF" w:rsidP="00C94333">
            <w:pPr>
              <w:pStyle w:val="Bezodstpw"/>
            </w:pPr>
            <w:r>
              <w:t>Przedszkole w Świdrach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315DA" w14:textId="77777777" w:rsidR="00D172CF" w:rsidRDefault="00227398" w:rsidP="00C94333">
            <w:pPr>
              <w:pStyle w:val="Bezodstpw"/>
            </w:pPr>
            <w:r>
              <w:t xml:space="preserve">Świdry 99, </w:t>
            </w:r>
            <w:r w:rsidRPr="000330A5">
              <w:t>21-400 Łuków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9A4608" w14:textId="77777777" w:rsidR="00D172CF" w:rsidRDefault="00227398" w:rsidP="0035639C">
            <w:pPr>
              <w:pStyle w:val="Bezodstpw"/>
            </w:pPr>
            <w:r>
              <w:t>1</w:t>
            </w:r>
          </w:p>
        </w:tc>
      </w:tr>
      <w:tr w:rsidR="00227398" w:rsidRPr="000330A5" w14:paraId="63AF6089" w14:textId="77777777" w:rsidTr="00D172CF">
        <w:trPr>
          <w:trHeight w:val="300"/>
          <w:jc w:val="center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01AAE40" w14:textId="77777777" w:rsidR="00227398" w:rsidRDefault="00227398" w:rsidP="00C94333">
            <w:pPr>
              <w:pStyle w:val="Bezodstpw"/>
            </w:pPr>
            <w:r>
              <w:t>Przedszkole w Turzych Rogach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BC85B" w14:textId="77777777" w:rsidR="00227398" w:rsidRDefault="00227398" w:rsidP="00C94333">
            <w:pPr>
              <w:pStyle w:val="Bezodstpw"/>
            </w:pPr>
            <w:r>
              <w:t xml:space="preserve">Turze Rogi 50, </w:t>
            </w:r>
            <w:r w:rsidRPr="000330A5">
              <w:t>21-400 Łuków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62359B" w14:textId="77777777" w:rsidR="00227398" w:rsidRDefault="00227398" w:rsidP="0035639C">
            <w:pPr>
              <w:pStyle w:val="Bezodstpw"/>
            </w:pPr>
            <w:r>
              <w:t>1</w:t>
            </w:r>
          </w:p>
        </w:tc>
      </w:tr>
      <w:tr w:rsidR="00227398" w:rsidRPr="000330A5" w14:paraId="44FAFCCF" w14:textId="77777777" w:rsidTr="00D172CF">
        <w:trPr>
          <w:trHeight w:val="300"/>
          <w:jc w:val="center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A1750D1" w14:textId="77777777" w:rsidR="00227398" w:rsidRDefault="00227398" w:rsidP="00C94333">
            <w:pPr>
              <w:pStyle w:val="Bezodstpw"/>
            </w:pPr>
            <w:r>
              <w:t>Przedszkole w Zalesiu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45517" w14:textId="77777777" w:rsidR="00227398" w:rsidRDefault="00227398" w:rsidP="00C94333">
            <w:pPr>
              <w:pStyle w:val="Bezodstpw"/>
            </w:pPr>
            <w:r>
              <w:t xml:space="preserve">Zalesie 141, </w:t>
            </w:r>
            <w:r w:rsidRPr="000330A5">
              <w:t>21-400 Łuków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C1342A" w14:textId="77777777" w:rsidR="00227398" w:rsidRDefault="00227398" w:rsidP="0035639C">
            <w:pPr>
              <w:pStyle w:val="Bezodstpw"/>
            </w:pPr>
            <w:r>
              <w:t>1</w:t>
            </w:r>
          </w:p>
        </w:tc>
      </w:tr>
      <w:bookmarkEnd w:id="0"/>
      <w:bookmarkEnd w:id="1"/>
    </w:tbl>
    <w:p w14:paraId="7BEB10C7" w14:textId="77777777" w:rsidR="002A5D6C" w:rsidRDefault="002A5D6C" w:rsidP="00DF6E28">
      <w:pPr>
        <w:spacing w:after="0"/>
        <w:jc w:val="both"/>
        <w:rPr>
          <w:b/>
          <w:bCs/>
        </w:rPr>
      </w:pPr>
    </w:p>
    <w:p w14:paraId="17E6DA2B" w14:textId="77777777" w:rsidR="002A5D6C" w:rsidRDefault="002A5D6C" w:rsidP="00DF6E28">
      <w:pPr>
        <w:spacing w:after="0"/>
        <w:jc w:val="both"/>
        <w:rPr>
          <w:b/>
          <w:bCs/>
        </w:rPr>
      </w:pPr>
    </w:p>
    <w:p w14:paraId="11EC96C0" w14:textId="7E098BB6" w:rsidR="002A5D6C" w:rsidRDefault="00D65E5E" w:rsidP="00DF6E28">
      <w:pPr>
        <w:spacing w:after="0"/>
        <w:jc w:val="both"/>
      </w:pPr>
      <w:r>
        <w:rPr>
          <w:b/>
          <w:bCs/>
        </w:rPr>
        <w:t xml:space="preserve">3. </w:t>
      </w:r>
      <w:r w:rsidR="00DF6E28">
        <w:rPr>
          <w:b/>
          <w:bCs/>
        </w:rPr>
        <w:t xml:space="preserve">Laptopy - </w:t>
      </w:r>
      <w:r w:rsidR="00DF6E28" w:rsidRPr="00DF6E28">
        <w:rPr>
          <w:b/>
          <w:bCs/>
        </w:rPr>
        <w:t>35</w:t>
      </w:r>
      <w:r w:rsidR="00A87DE1" w:rsidRPr="00DF6E28">
        <w:rPr>
          <w:b/>
          <w:bCs/>
        </w:rPr>
        <w:t xml:space="preserve"> szt.</w:t>
      </w:r>
      <w:r w:rsidR="00A87DE1">
        <w:t xml:space="preserve"> </w:t>
      </w:r>
    </w:p>
    <w:p w14:paraId="2EF3DB94" w14:textId="77777777" w:rsidR="002A5D6C" w:rsidRDefault="002A5D6C" w:rsidP="00DF6E28">
      <w:pPr>
        <w:spacing w:after="0"/>
        <w:jc w:val="both"/>
      </w:pPr>
    </w:p>
    <w:p w14:paraId="7631506E" w14:textId="3C2FD434" w:rsidR="00A87DE1" w:rsidRDefault="00A87DE1" w:rsidP="00DF6E28">
      <w:pPr>
        <w:spacing w:after="0"/>
        <w:jc w:val="both"/>
      </w:pPr>
      <w:r w:rsidRPr="00A657C5">
        <w:t>W</w:t>
      </w:r>
      <w:r>
        <w:t> </w:t>
      </w:r>
      <w:r w:rsidRPr="00A657C5">
        <w:t xml:space="preserve">ofercie należy podać nazwę producenta, typ, model, oraz numer katalogowy oferowanego sprzętu umożliwiający jednoznaczną identyfikację oferowanej konfiguracji u producenta </w:t>
      </w:r>
      <w:r>
        <w:t>k</w:t>
      </w:r>
      <w:r w:rsidRPr="00A657C5">
        <w:t>omputera.</w:t>
      </w:r>
    </w:p>
    <w:p w14:paraId="2AE8108E" w14:textId="77777777" w:rsidR="00DF6E28" w:rsidRPr="00683028" w:rsidRDefault="00DF6E28" w:rsidP="00DF6E28">
      <w:pPr>
        <w:spacing w:after="0"/>
        <w:ind w:left="720"/>
        <w:jc w:val="both"/>
      </w:pPr>
    </w:p>
    <w:tbl>
      <w:tblPr>
        <w:tblW w:w="508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412"/>
        <w:gridCol w:w="1573"/>
        <w:gridCol w:w="7224"/>
      </w:tblGrid>
      <w:tr w:rsidR="00C44CA4" w:rsidRPr="002A5D6C" w14:paraId="0BCAF951" w14:textId="77777777" w:rsidTr="00C44CA4">
        <w:trPr>
          <w:trHeight w:val="284"/>
        </w:trPr>
        <w:tc>
          <w:tcPr>
            <w:tcW w:w="5000" w:type="pct"/>
            <w:gridSpan w:val="3"/>
            <w:vAlign w:val="center"/>
          </w:tcPr>
          <w:p w14:paraId="0AA5941F" w14:textId="77777777" w:rsidR="00C44CA4" w:rsidRPr="002A5D6C" w:rsidRDefault="00C44CA4" w:rsidP="00515836">
            <w:pPr>
              <w:spacing w:after="0" w:line="240" w:lineRule="auto"/>
              <w:rPr>
                <w:rFonts w:cs="Calibri"/>
                <w:b/>
              </w:rPr>
            </w:pPr>
            <w:r w:rsidRPr="002A5D6C">
              <w:rPr>
                <w:rFonts w:cs="Calibri"/>
                <w:b/>
              </w:rPr>
              <w:t>Szczegółowy opis</w:t>
            </w:r>
          </w:p>
        </w:tc>
      </w:tr>
      <w:tr w:rsidR="00C44CA4" w:rsidRPr="002A5D6C" w14:paraId="5D925E73" w14:textId="77777777" w:rsidTr="00C44CA4">
        <w:trPr>
          <w:trHeight w:val="2232"/>
        </w:trPr>
        <w:tc>
          <w:tcPr>
            <w:tcW w:w="5000" w:type="pct"/>
            <w:gridSpan w:val="3"/>
          </w:tcPr>
          <w:p w14:paraId="04CB46CF" w14:textId="77777777" w:rsidR="00C44CA4" w:rsidRPr="002A5D6C" w:rsidRDefault="00C44CA4" w:rsidP="00515836">
            <w:pPr>
              <w:spacing w:after="0" w:line="240" w:lineRule="auto"/>
              <w:rPr>
                <w:rFonts w:cs="Calibri"/>
                <w:bCs/>
              </w:rPr>
            </w:pPr>
            <w:r w:rsidRPr="002A5D6C">
              <w:rPr>
                <w:rFonts w:cs="Calibri"/>
              </w:rPr>
              <w:t>W ofercie należy podać nazwę producenta, typ, model oraz numer katalogowy (numer konfiguracji lub part numer) oferowanego sprzętu umożliwiający jednoznaczną identyfikację oferowanej konfiguracji.  </w:t>
            </w:r>
            <w:r w:rsidRPr="002A5D6C">
              <w:rPr>
                <w:rFonts w:cs="Calibri"/>
              </w:rPr>
              <w:br/>
            </w:r>
            <w:r w:rsidRPr="002A5D6C">
              <w:rPr>
                <w:rFonts w:cs="Calibri"/>
                <w:bCs/>
              </w:rPr>
              <w:t>Nie dopuszcza się zaoferowania komputera odnawianego.</w:t>
            </w:r>
          </w:p>
          <w:p w14:paraId="05683763" w14:textId="77777777" w:rsidR="00C44CA4" w:rsidRPr="002A5D6C" w:rsidRDefault="00C44CA4" w:rsidP="00515836">
            <w:pPr>
              <w:spacing w:after="0" w:line="240" w:lineRule="auto"/>
              <w:rPr>
                <w:rFonts w:cs="Calibri"/>
              </w:rPr>
            </w:pPr>
          </w:p>
          <w:p w14:paraId="0A218FAF" w14:textId="77777777" w:rsidR="00C44CA4" w:rsidRPr="002A5D6C" w:rsidRDefault="00C44CA4" w:rsidP="00515836">
            <w:pPr>
              <w:spacing w:after="0" w:line="240" w:lineRule="auto"/>
              <w:rPr>
                <w:rFonts w:cs="Calibri"/>
              </w:rPr>
            </w:pPr>
            <w:r w:rsidRPr="002A5D6C">
              <w:rPr>
                <w:rFonts w:cs="Calibri"/>
              </w:rPr>
              <w:t>Komputery nie mogą być wyprodukowane wcześniej niż 2024 rok.</w:t>
            </w:r>
          </w:p>
        </w:tc>
      </w:tr>
      <w:tr w:rsidR="00C44CA4" w:rsidRPr="002A5D6C" w14:paraId="67E647A4" w14:textId="77777777" w:rsidTr="00C44CA4">
        <w:trPr>
          <w:trHeight w:val="284"/>
        </w:trPr>
        <w:tc>
          <w:tcPr>
            <w:tcW w:w="224" w:type="pct"/>
            <w:vAlign w:val="center"/>
          </w:tcPr>
          <w:p w14:paraId="533E3C37" w14:textId="77777777" w:rsidR="00C44CA4" w:rsidRPr="002A5D6C" w:rsidRDefault="00C44CA4" w:rsidP="00515836">
            <w:pPr>
              <w:spacing w:after="0" w:line="240" w:lineRule="auto"/>
              <w:rPr>
                <w:rFonts w:cs="Calibri"/>
                <w:bCs/>
              </w:rPr>
            </w:pPr>
            <w:r w:rsidRPr="002A5D6C">
              <w:rPr>
                <w:rFonts w:cs="Calibri"/>
                <w:b/>
              </w:rPr>
              <w:t>Lp.</w:t>
            </w:r>
          </w:p>
        </w:tc>
        <w:tc>
          <w:tcPr>
            <w:tcW w:w="854" w:type="pct"/>
            <w:vAlign w:val="center"/>
          </w:tcPr>
          <w:p w14:paraId="1598ED0A" w14:textId="77777777" w:rsidR="00C44CA4" w:rsidRPr="002A5D6C" w:rsidRDefault="00C44CA4" w:rsidP="00515836">
            <w:pPr>
              <w:spacing w:after="0" w:line="240" w:lineRule="auto"/>
              <w:rPr>
                <w:rFonts w:cs="Calibri"/>
                <w:bCs/>
              </w:rPr>
            </w:pPr>
            <w:r w:rsidRPr="002A5D6C">
              <w:rPr>
                <w:rFonts w:cs="Calibri"/>
                <w:b/>
              </w:rPr>
              <w:t>Nazwa komponentu</w:t>
            </w:r>
          </w:p>
        </w:tc>
        <w:tc>
          <w:tcPr>
            <w:tcW w:w="3923" w:type="pct"/>
            <w:vAlign w:val="center"/>
          </w:tcPr>
          <w:p w14:paraId="26CA510E" w14:textId="77777777" w:rsidR="00C44CA4" w:rsidRPr="002A5D6C" w:rsidRDefault="00C44CA4" w:rsidP="00515836">
            <w:pPr>
              <w:spacing w:after="0" w:line="240" w:lineRule="auto"/>
              <w:rPr>
                <w:rFonts w:cs="Calibri"/>
              </w:rPr>
            </w:pPr>
            <w:r w:rsidRPr="002A5D6C">
              <w:rPr>
                <w:rFonts w:cs="Calibri"/>
                <w:b/>
              </w:rPr>
              <w:t>Wymagane minimalne parametry techniczne komputerów</w:t>
            </w:r>
          </w:p>
        </w:tc>
      </w:tr>
      <w:tr w:rsidR="00C44CA4" w:rsidRPr="002A5D6C" w14:paraId="1BB808BB" w14:textId="77777777" w:rsidTr="00C44CA4">
        <w:trPr>
          <w:trHeight w:val="284"/>
        </w:trPr>
        <w:tc>
          <w:tcPr>
            <w:tcW w:w="224" w:type="pct"/>
          </w:tcPr>
          <w:p w14:paraId="08574589" w14:textId="77777777" w:rsidR="00C44CA4" w:rsidRPr="002A5D6C" w:rsidRDefault="00C44CA4" w:rsidP="002A5D6C">
            <w:pPr>
              <w:numPr>
                <w:ilvl w:val="0"/>
                <w:numId w:val="25"/>
              </w:numPr>
              <w:spacing w:after="0" w:line="240" w:lineRule="auto"/>
              <w:rPr>
                <w:rFonts w:cs="Calibri"/>
                <w:bCs/>
              </w:rPr>
            </w:pPr>
          </w:p>
        </w:tc>
        <w:tc>
          <w:tcPr>
            <w:tcW w:w="854" w:type="pct"/>
          </w:tcPr>
          <w:p w14:paraId="17133BEA" w14:textId="77777777" w:rsidR="00C44CA4" w:rsidRPr="002A5D6C" w:rsidRDefault="00C44CA4" w:rsidP="00515836">
            <w:pPr>
              <w:spacing w:after="0" w:line="240" w:lineRule="auto"/>
              <w:rPr>
                <w:rFonts w:cs="Calibri"/>
                <w:bCs/>
              </w:rPr>
            </w:pPr>
            <w:r w:rsidRPr="002A5D6C">
              <w:rPr>
                <w:rFonts w:cs="Calibri"/>
                <w:bCs/>
              </w:rPr>
              <w:t>Procesor</w:t>
            </w:r>
          </w:p>
        </w:tc>
        <w:tc>
          <w:tcPr>
            <w:tcW w:w="3923" w:type="pct"/>
          </w:tcPr>
          <w:p w14:paraId="57EE3AC0" w14:textId="77777777" w:rsidR="00C44CA4" w:rsidRPr="002A5D6C" w:rsidRDefault="00C44CA4" w:rsidP="00515836">
            <w:pPr>
              <w:spacing w:after="0" w:line="240" w:lineRule="auto"/>
              <w:outlineLvl w:val="0"/>
              <w:rPr>
                <w:rFonts w:cs="Calibri"/>
              </w:rPr>
            </w:pPr>
            <w:r w:rsidRPr="002A5D6C">
              <w:rPr>
                <w:rFonts w:cs="Calibri"/>
              </w:rPr>
              <w:t xml:space="preserve">Procesor zaprojektowany do pracy w urządzeniach mobilnych. </w:t>
            </w:r>
            <w:r w:rsidRPr="002A5D6C">
              <w:rPr>
                <w:rFonts w:cs="Calibri"/>
              </w:rPr>
              <w:br/>
              <w:t xml:space="preserve">Procesor wyposażony w minimum 10 rdzeni i osiągający wydajność w testach </w:t>
            </w:r>
            <w:proofErr w:type="spellStart"/>
            <w:r w:rsidRPr="002A5D6C">
              <w:rPr>
                <w:rFonts w:cs="Calibri"/>
              </w:rPr>
              <w:t>PassMark</w:t>
            </w:r>
            <w:proofErr w:type="spellEnd"/>
            <w:r w:rsidRPr="002A5D6C">
              <w:rPr>
                <w:rFonts w:cs="Calibri"/>
              </w:rPr>
              <w:t xml:space="preserve"> CPU </w:t>
            </w:r>
            <w:proofErr w:type="spellStart"/>
            <w:r w:rsidRPr="002A5D6C">
              <w:rPr>
                <w:rFonts w:cs="Calibri"/>
              </w:rPr>
              <w:t>Benchmarks</w:t>
            </w:r>
            <w:proofErr w:type="spellEnd"/>
            <w:r w:rsidRPr="002A5D6C">
              <w:rPr>
                <w:rFonts w:cs="Calibri"/>
              </w:rPr>
              <w:t xml:space="preserve"> </w:t>
            </w:r>
            <w:proofErr w:type="spellStart"/>
            <w:r w:rsidRPr="002A5D6C">
              <w:rPr>
                <w:rFonts w:cs="Calibri"/>
              </w:rPr>
              <w:t>Average</w:t>
            </w:r>
            <w:proofErr w:type="spellEnd"/>
            <w:r w:rsidRPr="002A5D6C">
              <w:rPr>
                <w:rFonts w:cs="Calibri"/>
              </w:rPr>
              <w:t xml:space="preserve"> CPU Mark min. 15 400 pkt.</w:t>
            </w:r>
          </w:p>
        </w:tc>
      </w:tr>
      <w:tr w:rsidR="00C44CA4" w:rsidRPr="002A5D6C" w14:paraId="4568D1E7" w14:textId="77777777" w:rsidTr="00C44CA4">
        <w:trPr>
          <w:trHeight w:val="284"/>
        </w:trPr>
        <w:tc>
          <w:tcPr>
            <w:tcW w:w="224" w:type="pct"/>
          </w:tcPr>
          <w:p w14:paraId="7E339E55" w14:textId="77777777" w:rsidR="00C44CA4" w:rsidRPr="002A5D6C" w:rsidRDefault="00C44CA4" w:rsidP="002A5D6C">
            <w:pPr>
              <w:numPr>
                <w:ilvl w:val="0"/>
                <w:numId w:val="25"/>
              </w:numPr>
              <w:spacing w:after="0" w:line="240" w:lineRule="auto"/>
              <w:rPr>
                <w:rFonts w:cs="Calibri"/>
                <w:bCs/>
              </w:rPr>
            </w:pPr>
          </w:p>
        </w:tc>
        <w:tc>
          <w:tcPr>
            <w:tcW w:w="854" w:type="pct"/>
          </w:tcPr>
          <w:p w14:paraId="1D4E301F" w14:textId="77777777" w:rsidR="00C44CA4" w:rsidRPr="002A5D6C" w:rsidRDefault="00C44CA4" w:rsidP="00515836">
            <w:pPr>
              <w:spacing w:after="0" w:line="240" w:lineRule="auto"/>
              <w:rPr>
                <w:rFonts w:cs="Calibri"/>
                <w:bCs/>
              </w:rPr>
            </w:pPr>
            <w:r w:rsidRPr="002A5D6C">
              <w:rPr>
                <w:rFonts w:cs="Calibri"/>
                <w:bCs/>
              </w:rPr>
              <w:t>Pamięć operacyjna RAM</w:t>
            </w:r>
          </w:p>
        </w:tc>
        <w:tc>
          <w:tcPr>
            <w:tcW w:w="3923" w:type="pct"/>
          </w:tcPr>
          <w:p w14:paraId="5B98D7DF" w14:textId="77777777" w:rsidR="00C44CA4" w:rsidRPr="002A5D6C" w:rsidRDefault="00C44CA4" w:rsidP="00515836">
            <w:pPr>
              <w:spacing w:after="0" w:line="240" w:lineRule="auto"/>
              <w:outlineLvl w:val="0"/>
              <w:rPr>
                <w:rFonts w:cs="Calibri"/>
              </w:rPr>
            </w:pPr>
            <w:r w:rsidRPr="002A5D6C">
              <w:rPr>
                <w:rFonts w:cs="Calibri"/>
              </w:rPr>
              <w:t xml:space="preserve">Min. 16GB, rodzaj pamięci DDR5. </w:t>
            </w:r>
          </w:p>
          <w:p w14:paraId="119E7236" w14:textId="77777777" w:rsidR="00C44CA4" w:rsidRPr="002A5D6C" w:rsidRDefault="00C44CA4" w:rsidP="00515836">
            <w:pPr>
              <w:spacing w:after="0" w:line="240" w:lineRule="auto"/>
              <w:outlineLvl w:val="0"/>
              <w:rPr>
                <w:rFonts w:cs="Calibri"/>
              </w:rPr>
            </w:pPr>
            <w:r w:rsidRPr="002A5D6C">
              <w:rPr>
                <w:rFonts w:cs="Calibri"/>
              </w:rPr>
              <w:t>Min. 2 gniazda pamięci RAM w tym 1 gniazdo wolne do dalszej rozbudowy.</w:t>
            </w:r>
          </w:p>
          <w:p w14:paraId="06904030" w14:textId="77777777" w:rsidR="00C44CA4" w:rsidRPr="002A5D6C" w:rsidRDefault="00C44CA4" w:rsidP="00515836">
            <w:pPr>
              <w:spacing w:after="0" w:line="240" w:lineRule="auto"/>
              <w:outlineLvl w:val="0"/>
              <w:rPr>
                <w:rFonts w:cs="Calibri"/>
              </w:rPr>
            </w:pPr>
            <w:r w:rsidRPr="002A5D6C">
              <w:rPr>
                <w:rFonts w:cs="Calibri"/>
              </w:rPr>
              <w:t>Nie dopuszcza się pamięci wlutowanych.</w:t>
            </w:r>
          </w:p>
          <w:p w14:paraId="66FB1840" w14:textId="77777777" w:rsidR="00C44CA4" w:rsidRPr="002A5D6C" w:rsidRDefault="00C44CA4" w:rsidP="00515836">
            <w:pPr>
              <w:spacing w:after="0" w:line="240" w:lineRule="auto"/>
              <w:outlineLvl w:val="0"/>
              <w:rPr>
                <w:rFonts w:cs="Calibri"/>
              </w:rPr>
            </w:pPr>
            <w:r w:rsidRPr="002A5D6C">
              <w:rPr>
                <w:rFonts w:cs="Calibri"/>
              </w:rPr>
              <w:t>Obsługa do 64GB pamięci RAM.</w:t>
            </w:r>
          </w:p>
        </w:tc>
      </w:tr>
      <w:tr w:rsidR="00C44CA4" w:rsidRPr="002A5D6C" w14:paraId="36B4A57A" w14:textId="77777777" w:rsidTr="00C44CA4">
        <w:trPr>
          <w:trHeight w:val="284"/>
        </w:trPr>
        <w:tc>
          <w:tcPr>
            <w:tcW w:w="224" w:type="pct"/>
          </w:tcPr>
          <w:p w14:paraId="61496A73" w14:textId="77777777" w:rsidR="00C44CA4" w:rsidRPr="002A5D6C" w:rsidRDefault="00C44CA4" w:rsidP="002A5D6C">
            <w:pPr>
              <w:numPr>
                <w:ilvl w:val="0"/>
                <w:numId w:val="25"/>
              </w:numPr>
              <w:spacing w:after="0" w:line="240" w:lineRule="auto"/>
              <w:rPr>
                <w:rFonts w:cs="Calibri"/>
                <w:bCs/>
              </w:rPr>
            </w:pPr>
          </w:p>
        </w:tc>
        <w:tc>
          <w:tcPr>
            <w:tcW w:w="854" w:type="pct"/>
          </w:tcPr>
          <w:p w14:paraId="5885AE52" w14:textId="77777777" w:rsidR="00C44CA4" w:rsidRPr="002A5D6C" w:rsidRDefault="00C44CA4" w:rsidP="00515836">
            <w:pPr>
              <w:spacing w:after="0" w:line="240" w:lineRule="auto"/>
              <w:rPr>
                <w:rFonts w:cs="Calibri"/>
                <w:bCs/>
              </w:rPr>
            </w:pPr>
            <w:r w:rsidRPr="002A5D6C">
              <w:rPr>
                <w:rFonts w:cs="Calibri"/>
                <w:bCs/>
              </w:rPr>
              <w:t>Parametry pamięci masowej</w:t>
            </w:r>
          </w:p>
        </w:tc>
        <w:tc>
          <w:tcPr>
            <w:tcW w:w="3923" w:type="pct"/>
          </w:tcPr>
          <w:p w14:paraId="1B7D52E3" w14:textId="77777777" w:rsidR="00C44CA4" w:rsidRPr="002A5D6C" w:rsidRDefault="00C44CA4" w:rsidP="00515836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2A5D6C">
              <w:rPr>
                <w:rFonts w:cs="Calibri"/>
              </w:rPr>
              <w:t xml:space="preserve">Min 512GB SSD </w:t>
            </w:r>
            <w:proofErr w:type="spellStart"/>
            <w:r w:rsidRPr="002A5D6C">
              <w:rPr>
                <w:rFonts w:cs="Calibri"/>
              </w:rPr>
              <w:t>NVMe</w:t>
            </w:r>
            <w:proofErr w:type="spellEnd"/>
            <w:r w:rsidRPr="002A5D6C">
              <w:rPr>
                <w:rFonts w:cs="Calibri"/>
              </w:rPr>
              <w:t xml:space="preserve">, zawierający RECOVERY umożliwiające odtworzenie systemu operacyjnego fabrycznie zainstalowanego na komputerze po awarii. </w:t>
            </w:r>
          </w:p>
          <w:p w14:paraId="31E192CD" w14:textId="77777777" w:rsidR="00C44CA4" w:rsidRPr="002A5D6C" w:rsidRDefault="00C44CA4" w:rsidP="00515836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  <w:p w14:paraId="35C98F20" w14:textId="77777777" w:rsidR="00C44CA4" w:rsidRPr="002A5D6C" w:rsidRDefault="00C44CA4" w:rsidP="00515836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2A5D6C">
              <w:rPr>
                <w:rFonts w:cs="Calibri"/>
              </w:rPr>
              <w:t>Możliwość montażu dodatkowego dysku poprzez złącze m.2.</w:t>
            </w:r>
          </w:p>
        </w:tc>
      </w:tr>
      <w:tr w:rsidR="00C44CA4" w:rsidRPr="002A5D6C" w14:paraId="5B3376C5" w14:textId="77777777" w:rsidTr="00C44CA4">
        <w:trPr>
          <w:trHeight w:val="284"/>
        </w:trPr>
        <w:tc>
          <w:tcPr>
            <w:tcW w:w="224" w:type="pct"/>
          </w:tcPr>
          <w:p w14:paraId="4B3D0B11" w14:textId="77777777" w:rsidR="00C44CA4" w:rsidRPr="002A5D6C" w:rsidRDefault="00C44CA4" w:rsidP="002A5D6C">
            <w:pPr>
              <w:numPr>
                <w:ilvl w:val="0"/>
                <w:numId w:val="25"/>
              </w:numPr>
              <w:spacing w:after="0" w:line="240" w:lineRule="auto"/>
              <w:rPr>
                <w:rFonts w:cs="Calibri"/>
                <w:bCs/>
              </w:rPr>
            </w:pPr>
          </w:p>
        </w:tc>
        <w:tc>
          <w:tcPr>
            <w:tcW w:w="854" w:type="pct"/>
          </w:tcPr>
          <w:p w14:paraId="7FDE6B88" w14:textId="77777777" w:rsidR="00C44CA4" w:rsidRPr="002A5D6C" w:rsidRDefault="00C44CA4" w:rsidP="00515836">
            <w:pPr>
              <w:spacing w:after="0" w:line="240" w:lineRule="auto"/>
              <w:rPr>
                <w:rFonts w:cs="Calibri"/>
                <w:bCs/>
              </w:rPr>
            </w:pPr>
            <w:r w:rsidRPr="002A5D6C">
              <w:rPr>
                <w:rFonts w:cs="Calibri"/>
                <w:bCs/>
              </w:rPr>
              <w:t>Karta graficzna</w:t>
            </w:r>
          </w:p>
        </w:tc>
        <w:tc>
          <w:tcPr>
            <w:tcW w:w="3923" w:type="pct"/>
          </w:tcPr>
          <w:p w14:paraId="12D030E0" w14:textId="77777777" w:rsidR="00C44CA4" w:rsidRPr="002A5D6C" w:rsidRDefault="00C44CA4" w:rsidP="00515836">
            <w:pPr>
              <w:spacing w:after="0" w:line="240" w:lineRule="auto"/>
              <w:contextualSpacing/>
              <w:rPr>
                <w:rFonts w:cs="Calibri"/>
              </w:rPr>
            </w:pPr>
            <w:r w:rsidRPr="002A5D6C">
              <w:rPr>
                <w:rFonts w:cs="Calibri"/>
              </w:rPr>
              <w:t>Karta graficzna zintegrowana w procesorze komputera.</w:t>
            </w:r>
          </w:p>
          <w:p w14:paraId="57EFCD93" w14:textId="77777777" w:rsidR="00C44CA4" w:rsidRPr="002A5D6C" w:rsidRDefault="00C44CA4" w:rsidP="00515836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C44CA4" w:rsidRPr="002A5D6C" w14:paraId="556FD78E" w14:textId="77777777" w:rsidTr="00C44CA4">
        <w:trPr>
          <w:trHeight w:val="284"/>
        </w:trPr>
        <w:tc>
          <w:tcPr>
            <w:tcW w:w="224" w:type="pct"/>
          </w:tcPr>
          <w:p w14:paraId="60604A71" w14:textId="77777777" w:rsidR="00C44CA4" w:rsidRPr="002A5D6C" w:rsidRDefault="00C44CA4" w:rsidP="002A5D6C">
            <w:pPr>
              <w:numPr>
                <w:ilvl w:val="0"/>
                <w:numId w:val="25"/>
              </w:numPr>
              <w:spacing w:after="0" w:line="240" w:lineRule="auto"/>
              <w:rPr>
                <w:rFonts w:cs="Calibri"/>
                <w:bCs/>
              </w:rPr>
            </w:pPr>
          </w:p>
        </w:tc>
        <w:tc>
          <w:tcPr>
            <w:tcW w:w="854" w:type="pct"/>
          </w:tcPr>
          <w:p w14:paraId="6914B9F3" w14:textId="77777777" w:rsidR="00C44CA4" w:rsidRPr="002A5D6C" w:rsidRDefault="00C44CA4" w:rsidP="00515836">
            <w:pPr>
              <w:spacing w:after="0" w:line="240" w:lineRule="auto"/>
              <w:rPr>
                <w:rFonts w:cs="Calibri"/>
                <w:bCs/>
              </w:rPr>
            </w:pPr>
            <w:r w:rsidRPr="002A5D6C">
              <w:rPr>
                <w:rFonts w:cs="Calibri"/>
                <w:bCs/>
              </w:rPr>
              <w:t>Wyposażenie multimedialne</w:t>
            </w:r>
          </w:p>
        </w:tc>
        <w:tc>
          <w:tcPr>
            <w:tcW w:w="3923" w:type="pct"/>
            <w:vAlign w:val="center"/>
          </w:tcPr>
          <w:p w14:paraId="5B2E8481" w14:textId="77777777" w:rsidR="00C44CA4" w:rsidRPr="002A5D6C" w:rsidRDefault="00C44CA4" w:rsidP="00515836">
            <w:pPr>
              <w:spacing w:after="0" w:line="240" w:lineRule="auto"/>
              <w:rPr>
                <w:rFonts w:cs="Calibri"/>
                <w:bCs/>
              </w:rPr>
            </w:pPr>
            <w:r w:rsidRPr="002A5D6C">
              <w:rPr>
                <w:rFonts w:cs="Calibri"/>
                <w:bCs/>
              </w:rPr>
              <w:t>Wbudowana kamera o rozdzielczości min. 2560x1440 pikseli.</w:t>
            </w:r>
          </w:p>
          <w:p w14:paraId="229E31EA" w14:textId="77777777" w:rsidR="00C44CA4" w:rsidRPr="002A5D6C" w:rsidRDefault="00C44CA4" w:rsidP="00515836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bCs/>
              </w:rPr>
            </w:pPr>
            <w:r w:rsidRPr="002A5D6C">
              <w:rPr>
                <w:rFonts w:cs="Calibri"/>
                <w:bCs/>
              </w:rPr>
              <w:t xml:space="preserve">Wbudowana ruchoma osłona kamery. </w:t>
            </w:r>
          </w:p>
          <w:p w14:paraId="29EDAAD0" w14:textId="77777777" w:rsidR="00C44CA4" w:rsidRPr="002A5D6C" w:rsidRDefault="00C44CA4" w:rsidP="00515836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2A5D6C">
              <w:rPr>
                <w:rFonts w:cs="Calibri"/>
              </w:rPr>
              <w:t>Wbudowane głośniki stereo.</w:t>
            </w:r>
          </w:p>
          <w:p w14:paraId="1DBEA802" w14:textId="77777777" w:rsidR="00C44CA4" w:rsidRPr="002A5D6C" w:rsidRDefault="00C44CA4" w:rsidP="00515836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2A5D6C">
              <w:rPr>
                <w:rFonts w:cs="Calibri"/>
              </w:rPr>
              <w:t>Wbudowane min. 2 mikrofony mikrofon.</w:t>
            </w:r>
          </w:p>
        </w:tc>
      </w:tr>
      <w:tr w:rsidR="00C44CA4" w:rsidRPr="002A5D6C" w14:paraId="57982EC6" w14:textId="77777777" w:rsidTr="00C44CA4">
        <w:trPr>
          <w:trHeight w:val="284"/>
        </w:trPr>
        <w:tc>
          <w:tcPr>
            <w:tcW w:w="224" w:type="pct"/>
          </w:tcPr>
          <w:p w14:paraId="3EAD53A7" w14:textId="77777777" w:rsidR="00C44CA4" w:rsidRPr="002A5D6C" w:rsidRDefault="00C44CA4" w:rsidP="002A5D6C">
            <w:pPr>
              <w:numPr>
                <w:ilvl w:val="0"/>
                <w:numId w:val="25"/>
              </w:numPr>
              <w:spacing w:after="0" w:line="240" w:lineRule="auto"/>
              <w:rPr>
                <w:rFonts w:cs="Calibri"/>
                <w:bCs/>
              </w:rPr>
            </w:pPr>
          </w:p>
        </w:tc>
        <w:tc>
          <w:tcPr>
            <w:tcW w:w="854" w:type="pct"/>
          </w:tcPr>
          <w:p w14:paraId="1A6F0B2E" w14:textId="77777777" w:rsidR="00C44CA4" w:rsidRPr="002A5D6C" w:rsidRDefault="00C44CA4" w:rsidP="00515836">
            <w:pPr>
              <w:spacing w:after="0" w:line="240" w:lineRule="auto"/>
              <w:rPr>
                <w:rFonts w:cs="Calibri"/>
                <w:bCs/>
              </w:rPr>
            </w:pPr>
            <w:r w:rsidRPr="002A5D6C">
              <w:rPr>
                <w:rFonts w:cs="Calibri"/>
                <w:bCs/>
              </w:rPr>
              <w:t>Obudowa</w:t>
            </w:r>
          </w:p>
        </w:tc>
        <w:tc>
          <w:tcPr>
            <w:tcW w:w="3923" w:type="pct"/>
          </w:tcPr>
          <w:p w14:paraId="310CB190" w14:textId="77777777" w:rsidR="00C44CA4" w:rsidRPr="002A5D6C" w:rsidRDefault="00C44CA4" w:rsidP="00515836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2A5D6C">
              <w:rPr>
                <w:rFonts w:cs="Calibri"/>
              </w:rPr>
              <w:t>Obudowa wyposażona w zawiasy metalowe.</w:t>
            </w:r>
          </w:p>
          <w:p w14:paraId="4F04B096" w14:textId="77777777" w:rsidR="00C44CA4" w:rsidRPr="002A5D6C" w:rsidRDefault="00C44CA4" w:rsidP="00515836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2A5D6C">
              <w:rPr>
                <w:rFonts w:cs="Calibri"/>
              </w:rPr>
              <w:t xml:space="preserve">Nie dopuszcza się </w:t>
            </w:r>
            <w:proofErr w:type="spellStart"/>
            <w:r w:rsidRPr="002A5D6C">
              <w:rPr>
                <w:rFonts w:cs="Calibri"/>
              </w:rPr>
              <w:t>demontowalnych</w:t>
            </w:r>
            <w:proofErr w:type="spellEnd"/>
            <w:r w:rsidRPr="002A5D6C">
              <w:rPr>
                <w:rFonts w:cs="Calibri"/>
              </w:rPr>
              <w:t xml:space="preserve"> zasłon kamery. </w:t>
            </w:r>
          </w:p>
          <w:p w14:paraId="01F74B14" w14:textId="77777777" w:rsidR="00C44CA4" w:rsidRPr="002A5D6C" w:rsidRDefault="00C44CA4" w:rsidP="00515836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2A5D6C">
              <w:rPr>
                <w:rFonts w:cs="Calibri"/>
              </w:rPr>
              <w:t xml:space="preserve">W obudowę wbudowane co najmniej 2 diody sygnalizujące stan naładowania akumulatora oraz pracę dysku twardego lub stan pracy komputera. </w:t>
            </w:r>
          </w:p>
        </w:tc>
      </w:tr>
      <w:tr w:rsidR="00C44CA4" w:rsidRPr="002A5D6C" w14:paraId="1D235BE5" w14:textId="77777777" w:rsidTr="00C44CA4">
        <w:trPr>
          <w:trHeight w:val="284"/>
        </w:trPr>
        <w:tc>
          <w:tcPr>
            <w:tcW w:w="224" w:type="pct"/>
          </w:tcPr>
          <w:p w14:paraId="04474282" w14:textId="77777777" w:rsidR="00C44CA4" w:rsidRPr="002A5D6C" w:rsidRDefault="00C44CA4" w:rsidP="002A5D6C">
            <w:pPr>
              <w:numPr>
                <w:ilvl w:val="0"/>
                <w:numId w:val="25"/>
              </w:numPr>
              <w:spacing w:after="0" w:line="240" w:lineRule="auto"/>
              <w:rPr>
                <w:rFonts w:cs="Calibri"/>
                <w:bCs/>
              </w:rPr>
            </w:pPr>
          </w:p>
        </w:tc>
        <w:tc>
          <w:tcPr>
            <w:tcW w:w="854" w:type="pct"/>
          </w:tcPr>
          <w:p w14:paraId="3CCF1E96" w14:textId="77777777" w:rsidR="00C44CA4" w:rsidRPr="002A5D6C" w:rsidRDefault="00C44CA4" w:rsidP="00515836">
            <w:pPr>
              <w:spacing w:after="0" w:line="240" w:lineRule="auto"/>
              <w:rPr>
                <w:rFonts w:cs="Calibri"/>
              </w:rPr>
            </w:pPr>
            <w:r w:rsidRPr="002A5D6C">
              <w:rPr>
                <w:rFonts w:cs="Calibri"/>
              </w:rPr>
              <w:t>Płyta główna</w:t>
            </w:r>
          </w:p>
        </w:tc>
        <w:tc>
          <w:tcPr>
            <w:tcW w:w="3923" w:type="pct"/>
          </w:tcPr>
          <w:p w14:paraId="70D54485" w14:textId="77777777" w:rsidR="00C44CA4" w:rsidRPr="002A5D6C" w:rsidRDefault="00C44CA4" w:rsidP="00515836">
            <w:pPr>
              <w:spacing w:after="0" w:line="240" w:lineRule="auto"/>
              <w:rPr>
                <w:rFonts w:cs="Calibri"/>
              </w:rPr>
            </w:pPr>
            <w:r w:rsidRPr="002A5D6C">
              <w:rPr>
                <w:rFonts w:cs="Calibri"/>
              </w:rPr>
              <w:t>Zaprojektowana i wyprodukowana przez producenta komputera.</w:t>
            </w:r>
          </w:p>
        </w:tc>
      </w:tr>
      <w:tr w:rsidR="00C44CA4" w:rsidRPr="002A5D6C" w14:paraId="0F54FEA1" w14:textId="77777777" w:rsidTr="00C44CA4">
        <w:trPr>
          <w:trHeight w:val="284"/>
        </w:trPr>
        <w:tc>
          <w:tcPr>
            <w:tcW w:w="224" w:type="pct"/>
          </w:tcPr>
          <w:p w14:paraId="70892293" w14:textId="77777777" w:rsidR="00C44CA4" w:rsidRPr="002A5D6C" w:rsidRDefault="00C44CA4" w:rsidP="002A5D6C">
            <w:pPr>
              <w:numPr>
                <w:ilvl w:val="0"/>
                <w:numId w:val="25"/>
              </w:numPr>
              <w:spacing w:after="0" w:line="240" w:lineRule="auto"/>
              <w:rPr>
                <w:rFonts w:cs="Calibri"/>
                <w:bCs/>
              </w:rPr>
            </w:pPr>
          </w:p>
        </w:tc>
        <w:tc>
          <w:tcPr>
            <w:tcW w:w="854" w:type="pct"/>
          </w:tcPr>
          <w:p w14:paraId="58005F0E" w14:textId="77777777" w:rsidR="00C44CA4" w:rsidRPr="002A5D6C" w:rsidRDefault="00C44CA4" w:rsidP="00515836">
            <w:pPr>
              <w:spacing w:after="0" w:line="240" w:lineRule="auto"/>
              <w:rPr>
                <w:rFonts w:cs="Calibri"/>
              </w:rPr>
            </w:pPr>
            <w:r w:rsidRPr="002A5D6C">
              <w:rPr>
                <w:rFonts w:cs="Calibri"/>
              </w:rPr>
              <w:t>Zgodność z systemami operacyjnymi</w:t>
            </w:r>
          </w:p>
        </w:tc>
        <w:tc>
          <w:tcPr>
            <w:tcW w:w="3923" w:type="pct"/>
          </w:tcPr>
          <w:p w14:paraId="214B8D74" w14:textId="77777777" w:rsidR="00C44CA4" w:rsidRPr="002A5D6C" w:rsidRDefault="00C44CA4" w:rsidP="00515836">
            <w:pPr>
              <w:spacing w:after="0" w:line="240" w:lineRule="auto"/>
              <w:rPr>
                <w:rFonts w:cs="Calibri"/>
              </w:rPr>
            </w:pPr>
            <w:r w:rsidRPr="002A5D6C">
              <w:rPr>
                <w:rFonts w:cs="Calibri"/>
              </w:rPr>
              <w:t>Oferowany model komputera musi poprawnie współpracować z zamawianym systemem operacyjnym.</w:t>
            </w:r>
          </w:p>
        </w:tc>
      </w:tr>
      <w:tr w:rsidR="00C44CA4" w:rsidRPr="002A5D6C" w14:paraId="0652E33B" w14:textId="77777777" w:rsidTr="00C44CA4">
        <w:trPr>
          <w:trHeight w:val="284"/>
        </w:trPr>
        <w:tc>
          <w:tcPr>
            <w:tcW w:w="224" w:type="pct"/>
          </w:tcPr>
          <w:p w14:paraId="4AB910E6" w14:textId="77777777" w:rsidR="00C44CA4" w:rsidRPr="002A5D6C" w:rsidRDefault="00C44CA4" w:rsidP="002A5D6C">
            <w:pPr>
              <w:numPr>
                <w:ilvl w:val="0"/>
                <w:numId w:val="25"/>
              </w:numPr>
              <w:spacing w:after="0" w:line="240" w:lineRule="auto"/>
              <w:rPr>
                <w:rFonts w:cs="Calibri"/>
                <w:bCs/>
              </w:rPr>
            </w:pPr>
          </w:p>
        </w:tc>
        <w:tc>
          <w:tcPr>
            <w:tcW w:w="854" w:type="pct"/>
          </w:tcPr>
          <w:p w14:paraId="38CA1A0D" w14:textId="77777777" w:rsidR="00C44CA4" w:rsidRPr="002A5D6C" w:rsidRDefault="00C44CA4" w:rsidP="00515836">
            <w:pPr>
              <w:spacing w:after="0" w:line="240" w:lineRule="auto"/>
              <w:rPr>
                <w:rFonts w:cs="Calibri"/>
              </w:rPr>
            </w:pPr>
            <w:r w:rsidRPr="002A5D6C">
              <w:rPr>
                <w:rFonts w:cs="Calibri"/>
              </w:rPr>
              <w:t>Bezpieczeństwo</w:t>
            </w:r>
          </w:p>
        </w:tc>
        <w:tc>
          <w:tcPr>
            <w:tcW w:w="3923" w:type="pct"/>
          </w:tcPr>
          <w:p w14:paraId="3C563E0A" w14:textId="77777777" w:rsidR="00C44CA4" w:rsidRPr="002A5D6C" w:rsidRDefault="00C44CA4" w:rsidP="00515836">
            <w:pPr>
              <w:spacing w:after="0" w:line="240" w:lineRule="auto"/>
              <w:rPr>
                <w:rFonts w:cs="Calibri"/>
              </w:rPr>
            </w:pPr>
            <w:r w:rsidRPr="002A5D6C">
              <w:rPr>
                <w:rFonts w:cs="Calibri"/>
              </w:rPr>
              <w:t>Zintegrowany układ TPM2.0</w:t>
            </w:r>
          </w:p>
          <w:p w14:paraId="5396CCE4" w14:textId="77777777" w:rsidR="00C44CA4" w:rsidRPr="002A5D6C" w:rsidRDefault="00C44CA4" w:rsidP="00515836">
            <w:pPr>
              <w:spacing w:after="0" w:line="240" w:lineRule="auto"/>
              <w:rPr>
                <w:rFonts w:cs="Calibri"/>
              </w:rPr>
            </w:pPr>
            <w:r w:rsidRPr="002A5D6C">
              <w:rPr>
                <w:rFonts w:cs="Calibri"/>
              </w:rPr>
              <w:t>BIOS zabezpieczany hasłem.</w:t>
            </w:r>
          </w:p>
          <w:p w14:paraId="5B3F16B3" w14:textId="77777777" w:rsidR="00C44CA4" w:rsidRPr="002A5D6C" w:rsidRDefault="00C44CA4" w:rsidP="00515836">
            <w:pPr>
              <w:spacing w:after="0" w:line="240" w:lineRule="auto"/>
              <w:rPr>
                <w:rFonts w:cs="Calibri"/>
              </w:rPr>
            </w:pPr>
            <w:r w:rsidRPr="002A5D6C">
              <w:rPr>
                <w:rFonts w:cs="Calibri"/>
              </w:rPr>
              <w:t xml:space="preserve">Urządzenie spełniające normy MIL-STD 810H </w:t>
            </w:r>
          </w:p>
          <w:p w14:paraId="1E56C2FF" w14:textId="77777777" w:rsidR="00C44CA4" w:rsidRPr="002A5D6C" w:rsidRDefault="00C44CA4" w:rsidP="00515836">
            <w:pPr>
              <w:spacing w:after="0" w:line="240" w:lineRule="auto"/>
              <w:rPr>
                <w:rFonts w:cs="Calibri"/>
              </w:rPr>
            </w:pPr>
            <w:r w:rsidRPr="002A5D6C">
              <w:rPr>
                <w:rFonts w:cs="Calibri"/>
              </w:rPr>
              <w:t>(certyfikat z przeprowadzonych testów lub oświadczenie producenta komputera załączyć do oferty)</w:t>
            </w:r>
          </w:p>
          <w:p w14:paraId="01836EAE" w14:textId="77777777" w:rsidR="00C44CA4" w:rsidRPr="002A5D6C" w:rsidRDefault="00C44CA4" w:rsidP="00515836">
            <w:pPr>
              <w:spacing w:after="0" w:line="240" w:lineRule="auto"/>
              <w:rPr>
                <w:rFonts w:cs="Calibri"/>
              </w:rPr>
            </w:pPr>
            <w:r w:rsidRPr="002A5D6C">
              <w:rPr>
                <w:rFonts w:cs="Calibri"/>
              </w:rPr>
              <w:t>Wbudowany czytnik linii papilarnych.</w:t>
            </w:r>
          </w:p>
        </w:tc>
      </w:tr>
      <w:tr w:rsidR="00C44CA4" w:rsidRPr="002A5D6C" w14:paraId="0A2FB816" w14:textId="77777777" w:rsidTr="00C44CA4">
        <w:trPr>
          <w:trHeight w:val="284"/>
        </w:trPr>
        <w:tc>
          <w:tcPr>
            <w:tcW w:w="224" w:type="pct"/>
          </w:tcPr>
          <w:p w14:paraId="34E41042" w14:textId="77777777" w:rsidR="00C44CA4" w:rsidRPr="002A5D6C" w:rsidRDefault="00C44CA4" w:rsidP="002A5D6C">
            <w:pPr>
              <w:numPr>
                <w:ilvl w:val="0"/>
                <w:numId w:val="25"/>
              </w:numPr>
              <w:spacing w:after="0" w:line="240" w:lineRule="auto"/>
              <w:rPr>
                <w:rFonts w:cs="Calibri"/>
                <w:bCs/>
              </w:rPr>
            </w:pPr>
          </w:p>
        </w:tc>
        <w:tc>
          <w:tcPr>
            <w:tcW w:w="854" w:type="pct"/>
          </w:tcPr>
          <w:p w14:paraId="2C50908D" w14:textId="77777777" w:rsidR="00C44CA4" w:rsidRPr="002A5D6C" w:rsidRDefault="00C44CA4" w:rsidP="00515836">
            <w:pPr>
              <w:spacing w:after="0" w:line="240" w:lineRule="auto"/>
              <w:rPr>
                <w:rFonts w:cs="Calibri"/>
              </w:rPr>
            </w:pPr>
            <w:r w:rsidRPr="002A5D6C">
              <w:rPr>
                <w:rFonts w:cs="Calibri"/>
              </w:rPr>
              <w:t>Wirtualizacja</w:t>
            </w:r>
          </w:p>
        </w:tc>
        <w:tc>
          <w:tcPr>
            <w:tcW w:w="3923" w:type="pct"/>
          </w:tcPr>
          <w:p w14:paraId="29C647E1" w14:textId="77777777" w:rsidR="00C44CA4" w:rsidRPr="002A5D6C" w:rsidRDefault="00C44CA4" w:rsidP="00515836">
            <w:pPr>
              <w:spacing w:after="0" w:line="240" w:lineRule="auto"/>
              <w:rPr>
                <w:rFonts w:cs="Calibri"/>
              </w:rPr>
            </w:pPr>
            <w:r w:rsidRPr="002A5D6C">
              <w:rPr>
                <w:rFonts w:cs="Calibri"/>
              </w:rPr>
              <w:t>Sprzętowe wsparcie technologii wirtualizacji realizowane łącznie w procesorze, chipsecie płyty głównej oraz w BIOS systemu (możliwość włączenia/wyłączenia sprzętowego wsparcia wirtualizacji).</w:t>
            </w:r>
          </w:p>
        </w:tc>
      </w:tr>
      <w:tr w:rsidR="00C44CA4" w:rsidRPr="002A5D6C" w14:paraId="4EEB1C17" w14:textId="77777777" w:rsidTr="00C44CA4">
        <w:trPr>
          <w:trHeight w:val="284"/>
        </w:trPr>
        <w:tc>
          <w:tcPr>
            <w:tcW w:w="224" w:type="pct"/>
          </w:tcPr>
          <w:p w14:paraId="63B5E255" w14:textId="77777777" w:rsidR="00C44CA4" w:rsidRPr="002A5D6C" w:rsidRDefault="00C44CA4" w:rsidP="002A5D6C">
            <w:pPr>
              <w:numPr>
                <w:ilvl w:val="0"/>
                <w:numId w:val="25"/>
              </w:numPr>
              <w:spacing w:after="0" w:line="240" w:lineRule="auto"/>
              <w:rPr>
                <w:rFonts w:cs="Calibri"/>
                <w:bCs/>
              </w:rPr>
            </w:pPr>
          </w:p>
        </w:tc>
        <w:tc>
          <w:tcPr>
            <w:tcW w:w="854" w:type="pct"/>
          </w:tcPr>
          <w:p w14:paraId="53B8B583" w14:textId="77777777" w:rsidR="00C44CA4" w:rsidRPr="002A5D6C" w:rsidRDefault="00C44CA4" w:rsidP="00515836">
            <w:pPr>
              <w:spacing w:after="0" w:line="240" w:lineRule="auto"/>
              <w:rPr>
                <w:rFonts w:cs="Calibri"/>
              </w:rPr>
            </w:pPr>
            <w:r w:rsidRPr="002A5D6C">
              <w:rPr>
                <w:rFonts w:cs="Calibri"/>
              </w:rPr>
              <w:t>BIOS</w:t>
            </w:r>
          </w:p>
        </w:tc>
        <w:tc>
          <w:tcPr>
            <w:tcW w:w="3923" w:type="pct"/>
          </w:tcPr>
          <w:p w14:paraId="70184C3C" w14:textId="77777777" w:rsidR="00C44CA4" w:rsidRPr="002A5D6C" w:rsidRDefault="00C44CA4" w:rsidP="00515836">
            <w:pPr>
              <w:spacing w:after="0" w:line="240" w:lineRule="auto"/>
              <w:rPr>
                <w:rFonts w:cs="Calibri"/>
                <w:bCs/>
              </w:rPr>
            </w:pPr>
            <w:r w:rsidRPr="002A5D6C">
              <w:rPr>
                <w:rFonts w:cs="Calibri"/>
                <w:bCs/>
              </w:rPr>
              <w:t>BIOS zgodny ze specyfikacją UEFI.</w:t>
            </w:r>
          </w:p>
          <w:p w14:paraId="6F319E58" w14:textId="77777777" w:rsidR="00C44CA4" w:rsidRPr="002A5D6C" w:rsidRDefault="00C44CA4" w:rsidP="00515836">
            <w:pPr>
              <w:spacing w:after="0" w:line="240" w:lineRule="auto"/>
              <w:rPr>
                <w:rFonts w:cs="Calibri"/>
                <w:bCs/>
              </w:rPr>
            </w:pPr>
            <w:r w:rsidRPr="002A5D6C">
              <w:rPr>
                <w:rFonts w:cs="Calibri"/>
                <w:bCs/>
              </w:rPr>
              <w:t>Możliwość odczytania z BIOS bez uruchamiania systemu operacyjnego z dysku twardego komputera lub innych podłączonych do niego urządzeń zewnętrznych następujących informacji:</w:t>
            </w:r>
          </w:p>
          <w:p w14:paraId="5D947C3F" w14:textId="77777777" w:rsidR="00C44CA4" w:rsidRPr="002A5D6C" w:rsidRDefault="00C44CA4" w:rsidP="00515836">
            <w:pPr>
              <w:spacing w:after="0" w:line="240" w:lineRule="auto"/>
              <w:rPr>
                <w:rFonts w:cs="Calibri"/>
                <w:bCs/>
              </w:rPr>
            </w:pPr>
            <w:r w:rsidRPr="002A5D6C">
              <w:rPr>
                <w:rFonts w:cs="Calibri"/>
                <w:bCs/>
              </w:rPr>
              <w:t xml:space="preserve">- wersji BIOS </w:t>
            </w:r>
          </w:p>
          <w:p w14:paraId="246F547B" w14:textId="77777777" w:rsidR="00C44CA4" w:rsidRPr="002A5D6C" w:rsidRDefault="00C44CA4" w:rsidP="00515836">
            <w:pPr>
              <w:spacing w:after="0" w:line="240" w:lineRule="auto"/>
              <w:rPr>
                <w:rFonts w:cs="Calibri"/>
                <w:bCs/>
              </w:rPr>
            </w:pPr>
            <w:r w:rsidRPr="002A5D6C">
              <w:rPr>
                <w:rFonts w:cs="Calibri"/>
                <w:bCs/>
              </w:rPr>
              <w:t>- nr seryjnym komputera</w:t>
            </w:r>
          </w:p>
          <w:p w14:paraId="5E08B31F" w14:textId="77777777" w:rsidR="00C44CA4" w:rsidRPr="002A5D6C" w:rsidRDefault="00C44CA4" w:rsidP="00515836">
            <w:pPr>
              <w:spacing w:after="0" w:line="240" w:lineRule="auto"/>
              <w:rPr>
                <w:rFonts w:cs="Calibri"/>
                <w:bCs/>
              </w:rPr>
            </w:pPr>
            <w:r w:rsidRPr="002A5D6C">
              <w:rPr>
                <w:rFonts w:cs="Calibri"/>
                <w:bCs/>
              </w:rPr>
              <w:t>- ilości pamięci RAM</w:t>
            </w:r>
          </w:p>
          <w:p w14:paraId="0ECC8E32" w14:textId="77777777" w:rsidR="00C44CA4" w:rsidRPr="002A5D6C" w:rsidRDefault="00C44CA4" w:rsidP="00515836">
            <w:pPr>
              <w:spacing w:after="0" w:line="240" w:lineRule="auto"/>
              <w:rPr>
                <w:rFonts w:cs="Calibri"/>
                <w:bCs/>
              </w:rPr>
            </w:pPr>
            <w:r w:rsidRPr="002A5D6C">
              <w:rPr>
                <w:rFonts w:cs="Calibri"/>
                <w:bCs/>
              </w:rPr>
              <w:t>- typie procesora</w:t>
            </w:r>
          </w:p>
          <w:p w14:paraId="5877D726" w14:textId="77777777" w:rsidR="00C44CA4" w:rsidRPr="002A5D6C" w:rsidRDefault="00C44CA4" w:rsidP="00515836">
            <w:pPr>
              <w:spacing w:after="0" w:line="240" w:lineRule="auto"/>
              <w:rPr>
                <w:rFonts w:cs="Calibri"/>
                <w:bCs/>
              </w:rPr>
            </w:pPr>
            <w:r w:rsidRPr="002A5D6C">
              <w:rPr>
                <w:rFonts w:cs="Calibri"/>
                <w:bCs/>
              </w:rPr>
              <w:t>- zainstalowanym dysku</w:t>
            </w:r>
          </w:p>
          <w:p w14:paraId="0885B57C" w14:textId="77777777" w:rsidR="00C44CA4" w:rsidRPr="002A5D6C" w:rsidRDefault="00C44CA4" w:rsidP="00515836">
            <w:pPr>
              <w:spacing w:after="0" w:line="240" w:lineRule="auto"/>
              <w:rPr>
                <w:rFonts w:cs="Calibri"/>
                <w:bCs/>
              </w:rPr>
            </w:pPr>
            <w:r w:rsidRPr="002A5D6C">
              <w:rPr>
                <w:rFonts w:cs="Calibri"/>
                <w:bCs/>
              </w:rPr>
              <w:t>- o zintegrowanej w BIOS licencji na system operacyjny</w:t>
            </w:r>
          </w:p>
          <w:p w14:paraId="0C900003" w14:textId="77777777" w:rsidR="00C44CA4" w:rsidRPr="002A5D6C" w:rsidRDefault="00C44CA4" w:rsidP="00515836">
            <w:pPr>
              <w:spacing w:after="0" w:line="240" w:lineRule="auto"/>
              <w:rPr>
                <w:rFonts w:cs="Calibri"/>
                <w:bCs/>
              </w:rPr>
            </w:pPr>
            <w:r w:rsidRPr="002A5D6C">
              <w:rPr>
                <w:rFonts w:cs="Calibri"/>
                <w:bCs/>
              </w:rPr>
              <w:t xml:space="preserve">- odczytania z BIOS nazwy producenta komputera oraz modelu lub konfiguracji zaoferowanej jednostki. Nie dopuszcza się wykorzystania pól </w:t>
            </w:r>
            <w:proofErr w:type="spellStart"/>
            <w:r w:rsidRPr="002A5D6C">
              <w:rPr>
                <w:rFonts w:cs="Calibri"/>
                <w:bCs/>
              </w:rPr>
              <w:t>Asset</w:t>
            </w:r>
            <w:proofErr w:type="spellEnd"/>
            <w:r w:rsidRPr="002A5D6C">
              <w:rPr>
                <w:rFonts w:cs="Calibri"/>
                <w:bCs/>
              </w:rPr>
              <w:t xml:space="preserve"> TAG w BIOS do propagacji w/w informacji</w:t>
            </w:r>
          </w:p>
          <w:p w14:paraId="0B5D1BC8" w14:textId="73287DA8" w:rsidR="00C44CA4" w:rsidRPr="002A5D6C" w:rsidRDefault="00C44CA4" w:rsidP="00515836">
            <w:pPr>
              <w:spacing w:after="0" w:line="240" w:lineRule="auto"/>
              <w:rPr>
                <w:rFonts w:cs="Calibri"/>
                <w:bCs/>
                <w:sz w:val="16"/>
                <w:szCs w:val="16"/>
              </w:rPr>
            </w:pPr>
          </w:p>
          <w:p w14:paraId="0DFF6CF9" w14:textId="77777777" w:rsidR="00C44CA4" w:rsidRPr="002A5D6C" w:rsidRDefault="00C44CA4" w:rsidP="00515836">
            <w:pPr>
              <w:spacing w:after="0" w:line="240" w:lineRule="auto"/>
              <w:rPr>
                <w:rFonts w:cs="Calibri"/>
                <w:bCs/>
              </w:rPr>
            </w:pPr>
            <w:r w:rsidRPr="002A5D6C">
              <w:rPr>
                <w:rFonts w:cs="Calibri"/>
                <w:bCs/>
              </w:rPr>
              <w:t xml:space="preserve">Administrator z poziomu BIOS musi mieć możliwość wykonania poniższych czynności: </w:t>
            </w:r>
          </w:p>
          <w:p w14:paraId="1B045178" w14:textId="77777777" w:rsidR="00C44CA4" w:rsidRPr="002A5D6C" w:rsidRDefault="00C44CA4" w:rsidP="00515836">
            <w:pPr>
              <w:spacing w:after="0" w:line="240" w:lineRule="auto"/>
              <w:rPr>
                <w:rFonts w:cs="Calibri"/>
                <w:bCs/>
                <w:sz w:val="16"/>
                <w:szCs w:val="16"/>
              </w:rPr>
            </w:pPr>
          </w:p>
          <w:p w14:paraId="0FB6273D" w14:textId="77777777" w:rsidR="00C44CA4" w:rsidRPr="002A5D6C" w:rsidRDefault="00C44CA4" w:rsidP="00515836">
            <w:pPr>
              <w:spacing w:after="0" w:line="240" w:lineRule="auto"/>
              <w:rPr>
                <w:rFonts w:cs="Calibri"/>
                <w:bCs/>
              </w:rPr>
            </w:pPr>
            <w:r w:rsidRPr="002A5D6C">
              <w:rPr>
                <w:rFonts w:cs="Calibri"/>
                <w:bCs/>
              </w:rPr>
              <w:t>Możliwość ustawienia:</w:t>
            </w:r>
          </w:p>
          <w:p w14:paraId="5A0BFCF1" w14:textId="77777777" w:rsidR="00C44CA4" w:rsidRPr="002A5D6C" w:rsidRDefault="00C44CA4" w:rsidP="00515836">
            <w:pPr>
              <w:spacing w:after="0" w:line="240" w:lineRule="auto"/>
              <w:rPr>
                <w:rFonts w:cs="Calibri"/>
                <w:bCs/>
              </w:rPr>
            </w:pPr>
            <w:r w:rsidRPr="002A5D6C">
              <w:rPr>
                <w:rFonts w:cs="Calibri"/>
                <w:bCs/>
              </w:rPr>
              <w:t>- hasła dla twardego dysku</w:t>
            </w:r>
          </w:p>
          <w:p w14:paraId="18F382B8" w14:textId="77777777" w:rsidR="00C44CA4" w:rsidRPr="002A5D6C" w:rsidRDefault="00C44CA4" w:rsidP="00515836">
            <w:pPr>
              <w:spacing w:after="0" w:line="240" w:lineRule="auto"/>
              <w:rPr>
                <w:rFonts w:cs="Calibri"/>
                <w:bCs/>
              </w:rPr>
            </w:pPr>
            <w:r w:rsidRPr="002A5D6C">
              <w:rPr>
                <w:rFonts w:cs="Calibri"/>
                <w:bCs/>
              </w:rPr>
              <w:lastRenderedPageBreak/>
              <w:t>- hasła Administratora oraz Użytkownika</w:t>
            </w:r>
          </w:p>
          <w:p w14:paraId="50EA862A" w14:textId="77777777" w:rsidR="00C44CA4" w:rsidRPr="002A5D6C" w:rsidRDefault="00C44CA4" w:rsidP="00515836">
            <w:pPr>
              <w:spacing w:after="0" w:line="240" w:lineRule="auto"/>
              <w:rPr>
                <w:rFonts w:cs="Calibri"/>
                <w:bCs/>
              </w:rPr>
            </w:pPr>
            <w:r w:rsidRPr="002A5D6C">
              <w:rPr>
                <w:rFonts w:cs="Calibri"/>
                <w:bCs/>
              </w:rPr>
              <w:t xml:space="preserve">- kolejności </w:t>
            </w:r>
            <w:proofErr w:type="spellStart"/>
            <w:r w:rsidRPr="002A5D6C">
              <w:rPr>
                <w:rFonts w:cs="Calibri"/>
                <w:bCs/>
              </w:rPr>
              <w:t>bootowania</w:t>
            </w:r>
            <w:proofErr w:type="spellEnd"/>
          </w:p>
          <w:p w14:paraId="5029D15F" w14:textId="77777777" w:rsidR="00C44CA4" w:rsidRPr="002A5D6C" w:rsidRDefault="00C44CA4" w:rsidP="00515836">
            <w:pPr>
              <w:spacing w:after="0" w:line="240" w:lineRule="auto"/>
              <w:rPr>
                <w:rFonts w:cs="Calibri"/>
                <w:bCs/>
              </w:rPr>
            </w:pPr>
            <w:r w:rsidRPr="002A5D6C">
              <w:rPr>
                <w:rFonts w:cs="Calibri"/>
                <w:bCs/>
              </w:rPr>
              <w:t xml:space="preserve">- włączania/wyłączania </w:t>
            </w:r>
            <w:proofErr w:type="spellStart"/>
            <w:r w:rsidRPr="002A5D6C">
              <w:rPr>
                <w:rFonts w:cs="Calibri"/>
                <w:bCs/>
              </w:rPr>
              <w:t>WiFi</w:t>
            </w:r>
            <w:proofErr w:type="spellEnd"/>
          </w:p>
          <w:p w14:paraId="6F521ABA" w14:textId="77777777" w:rsidR="00C44CA4" w:rsidRPr="002A5D6C" w:rsidRDefault="00C44CA4" w:rsidP="00515836">
            <w:pPr>
              <w:spacing w:after="0" w:line="240" w:lineRule="auto"/>
              <w:rPr>
                <w:rFonts w:cs="Calibri"/>
                <w:bCs/>
              </w:rPr>
            </w:pPr>
            <w:r w:rsidRPr="002A5D6C">
              <w:rPr>
                <w:rFonts w:cs="Calibri"/>
                <w:bCs/>
              </w:rPr>
              <w:t>- włączania/wyłączania wirtualizacji</w:t>
            </w:r>
          </w:p>
          <w:p w14:paraId="3BD83D05" w14:textId="77777777" w:rsidR="00C44CA4" w:rsidRPr="002A5D6C" w:rsidRDefault="00C44CA4" w:rsidP="00515836">
            <w:pPr>
              <w:spacing w:after="0" w:line="240" w:lineRule="auto"/>
              <w:rPr>
                <w:rFonts w:cs="Calibri"/>
                <w:bCs/>
              </w:rPr>
            </w:pPr>
            <w:r w:rsidRPr="002A5D6C">
              <w:rPr>
                <w:rFonts w:cs="Calibri"/>
                <w:bCs/>
              </w:rPr>
              <w:t>- włączania/wyłączania wgrania starszej wersji BIOS</w:t>
            </w:r>
          </w:p>
          <w:p w14:paraId="71A9AE92" w14:textId="77777777" w:rsidR="00C44CA4" w:rsidRPr="002A5D6C" w:rsidRDefault="00C44CA4" w:rsidP="00515836">
            <w:pPr>
              <w:spacing w:after="0" w:line="240" w:lineRule="auto"/>
              <w:rPr>
                <w:rFonts w:cs="Calibri"/>
                <w:bCs/>
              </w:rPr>
            </w:pPr>
            <w:r w:rsidRPr="002A5D6C">
              <w:rPr>
                <w:rFonts w:cs="Calibri"/>
                <w:bCs/>
              </w:rPr>
              <w:t>- sposobu działania klawiszy F1-F12 (normalna praca/skróty)</w:t>
            </w:r>
          </w:p>
          <w:p w14:paraId="159B1B5E" w14:textId="77777777" w:rsidR="00C44CA4" w:rsidRPr="002A5D6C" w:rsidRDefault="00C44CA4" w:rsidP="00515836">
            <w:pPr>
              <w:spacing w:after="0" w:line="240" w:lineRule="auto"/>
              <w:rPr>
                <w:rFonts w:cs="Calibri"/>
                <w:bCs/>
              </w:rPr>
            </w:pPr>
            <w:r w:rsidRPr="002A5D6C">
              <w:rPr>
                <w:rFonts w:cs="Calibri"/>
                <w:bCs/>
              </w:rPr>
              <w:t>- trybu wydajności lub chłodzenia</w:t>
            </w:r>
          </w:p>
          <w:p w14:paraId="7A75903B" w14:textId="77777777" w:rsidR="00C44CA4" w:rsidRPr="002A5D6C" w:rsidRDefault="00C44CA4" w:rsidP="00515836">
            <w:pPr>
              <w:spacing w:after="0" w:line="240" w:lineRule="auto"/>
              <w:rPr>
                <w:rFonts w:cs="Calibri"/>
                <w:bCs/>
                <w:sz w:val="16"/>
                <w:szCs w:val="16"/>
              </w:rPr>
            </w:pPr>
          </w:p>
          <w:p w14:paraId="0B2B1249" w14:textId="77777777" w:rsidR="00C44CA4" w:rsidRPr="002A5D6C" w:rsidRDefault="00C44CA4" w:rsidP="00515836">
            <w:pPr>
              <w:spacing w:after="0" w:line="240" w:lineRule="auto"/>
              <w:rPr>
                <w:rFonts w:cs="Calibri"/>
                <w:bCs/>
              </w:rPr>
            </w:pPr>
            <w:r w:rsidRPr="002A5D6C">
              <w:rPr>
                <w:rFonts w:cs="Calibri"/>
                <w:bCs/>
              </w:rPr>
              <w:t>Przy ustawionym haśle Administratora, zalogowany Użytkownik do BIOS musi mieć możliwość zmiany własnego hasła. Nie dopuszcza się możliwości edycji ustawień wpływających na bezpieczeństwo urządzenia.</w:t>
            </w:r>
          </w:p>
          <w:p w14:paraId="0E692EE6" w14:textId="77777777" w:rsidR="00C44CA4" w:rsidRPr="002A5D6C" w:rsidRDefault="00C44CA4" w:rsidP="00515836">
            <w:pPr>
              <w:spacing w:after="0" w:line="240" w:lineRule="auto"/>
              <w:rPr>
                <w:rFonts w:cs="Calibri"/>
                <w:bCs/>
                <w:sz w:val="16"/>
                <w:szCs w:val="16"/>
              </w:rPr>
            </w:pPr>
          </w:p>
          <w:p w14:paraId="7438DFC1" w14:textId="77777777" w:rsidR="00C44CA4" w:rsidRPr="002A5D6C" w:rsidRDefault="00C44CA4" w:rsidP="00515836">
            <w:pPr>
              <w:spacing w:after="0" w:line="240" w:lineRule="auto"/>
              <w:rPr>
                <w:rFonts w:cs="Calibri"/>
                <w:bCs/>
              </w:rPr>
            </w:pPr>
            <w:r w:rsidRPr="002A5D6C">
              <w:rPr>
                <w:rFonts w:cs="Calibri"/>
                <w:bCs/>
              </w:rPr>
              <w:t xml:space="preserve">Możliwość ustawienia portów USB w trybie „no BOOT”, czyli podczas startu komputer nie wykrywa urządzeń </w:t>
            </w:r>
            <w:proofErr w:type="spellStart"/>
            <w:r w:rsidRPr="002A5D6C">
              <w:rPr>
                <w:rFonts w:cs="Calibri"/>
                <w:bCs/>
              </w:rPr>
              <w:t>bootujących</w:t>
            </w:r>
            <w:proofErr w:type="spellEnd"/>
            <w:r w:rsidRPr="002A5D6C">
              <w:rPr>
                <w:rFonts w:cs="Calibri"/>
                <w:bCs/>
              </w:rPr>
              <w:t xml:space="preserve"> typu USB, natomiast po uruchomieniu systemu operacyjnego porty USB są aktywne.</w:t>
            </w:r>
          </w:p>
        </w:tc>
      </w:tr>
      <w:tr w:rsidR="00C44CA4" w:rsidRPr="002A5D6C" w14:paraId="44967850" w14:textId="77777777" w:rsidTr="00C44CA4">
        <w:trPr>
          <w:trHeight w:val="284"/>
        </w:trPr>
        <w:tc>
          <w:tcPr>
            <w:tcW w:w="224" w:type="pct"/>
          </w:tcPr>
          <w:p w14:paraId="2CA16D2E" w14:textId="77777777" w:rsidR="00C44CA4" w:rsidRPr="002A5D6C" w:rsidRDefault="00C44CA4" w:rsidP="002A5D6C">
            <w:pPr>
              <w:numPr>
                <w:ilvl w:val="0"/>
                <w:numId w:val="25"/>
              </w:numPr>
              <w:spacing w:after="0" w:line="240" w:lineRule="auto"/>
              <w:rPr>
                <w:rFonts w:cs="Calibri"/>
                <w:bCs/>
              </w:rPr>
            </w:pPr>
          </w:p>
        </w:tc>
        <w:tc>
          <w:tcPr>
            <w:tcW w:w="854" w:type="pct"/>
          </w:tcPr>
          <w:p w14:paraId="47E65AD9" w14:textId="77777777" w:rsidR="00C44CA4" w:rsidRPr="002A5D6C" w:rsidRDefault="00C44CA4" w:rsidP="00515836">
            <w:pPr>
              <w:spacing w:after="0" w:line="240" w:lineRule="auto"/>
              <w:rPr>
                <w:rFonts w:cs="Calibri"/>
              </w:rPr>
            </w:pPr>
            <w:r w:rsidRPr="002A5D6C">
              <w:rPr>
                <w:rFonts w:cs="Calibri"/>
              </w:rPr>
              <w:t>Ekran</w:t>
            </w:r>
          </w:p>
        </w:tc>
        <w:tc>
          <w:tcPr>
            <w:tcW w:w="3923" w:type="pct"/>
          </w:tcPr>
          <w:p w14:paraId="6B380834" w14:textId="77777777" w:rsidR="00C44CA4" w:rsidRPr="002A5D6C" w:rsidRDefault="00C44CA4" w:rsidP="00515836">
            <w:pPr>
              <w:spacing w:after="0" w:line="240" w:lineRule="auto"/>
              <w:outlineLvl w:val="0"/>
              <w:rPr>
                <w:rFonts w:cs="Calibri"/>
              </w:rPr>
            </w:pPr>
            <w:r w:rsidRPr="002A5D6C">
              <w:rPr>
                <w:rFonts w:cs="Calibri"/>
              </w:rPr>
              <w:t xml:space="preserve">Min. 15.6” FHD o rozdzielczości 1920 x 1080 lub 16” o rozdzielczości 1920x1200, </w:t>
            </w:r>
          </w:p>
          <w:p w14:paraId="5F9F96C5" w14:textId="77777777" w:rsidR="00C44CA4" w:rsidRPr="002A5D6C" w:rsidRDefault="00C44CA4" w:rsidP="00515836">
            <w:pPr>
              <w:spacing w:after="0" w:line="240" w:lineRule="auto"/>
              <w:outlineLvl w:val="0"/>
              <w:rPr>
                <w:rFonts w:cs="Calibri"/>
              </w:rPr>
            </w:pPr>
            <w:r w:rsidRPr="002A5D6C">
              <w:rPr>
                <w:rFonts w:cs="Calibri"/>
              </w:rPr>
              <w:t>z powłoką matową, nie dopuszcza się matryc typu "</w:t>
            </w:r>
            <w:proofErr w:type="spellStart"/>
            <w:r w:rsidRPr="002A5D6C">
              <w:rPr>
                <w:rFonts w:cs="Calibri"/>
              </w:rPr>
              <w:t>glare</w:t>
            </w:r>
            <w:proofErr w:type="spellEnd"/>
            <w:r w:rsidRPr="002A5D6C">
              <w:rPr>
                <w:rFonts w:cs="Calibri"/>
              </w:rPr>
              <w:t xml:space="preserve">". </w:t>
            </w:r>
          </w:p>
          <w:p w14:paraId="0867E25B" w14:textId="77777777" w:rsidR="00C44CA4" w:rsidRPr="002A5D6C" w:rsidRDefault="00C44CA4" w:rsidP="00515836">
            <w:pPr>
              <w:spacing w:after="0" w:line="240" w:lineRule="auto"/>
              <w:outlineLvl w:val="0"/>
              <w:rPr>
                <w:rFonts w:cs="Calibri"/>
              </w:rPr>
            </w:pPr>
            <w:r w:rsidRPr="002A5D6C">
              <w:rPr>
                <w:rFonts w:cs="Calibri"/>
              </w:rPr>
              <w:t xml:space="preserve">Jasność matrycy min. 300 nitów. </w:t>
            </w:r>
            <w:r w:rsidRPr="002A5D6C">
              <w:rPr>
                <w:rFonts w:cs="Calibri"/>
              </w:rPr>
              <w:br/>
              <w:t>Klapa komputera otwierana do 175 stopni</w:t>
            </w:r>
          </w:p>
        </w:tc>
      </w:tr>
      <w:tr w:rsidR="00C44CA4" w:rsidRPr="002A5D6C" w14:paraId="36BC57D4" w14:textId="77777777" w:rsidTr="00C44CA4">
        <w:trPr>
          <w:trHeight w:val="284"/>
        </w:trPr>
        <w:tc>
          <w:tcPr>
            <w:tcW w:w="224" w:type="pct"/>
          </w:tcPr>
          <w:p w14:paraId="5B927C03" w14:textId="77777777" w:rsidR="00C44CA4" w:rsidRPr="002A5D6C" w:rsidRDefault="00C44CA4" w:rsidP="002A5D6C">
            <w:pPr>
              <w:numPr>
                <w:ilvl w:val="0"/>
                <w:numId w:val="25"/>
              </w:numPr>
              <w:spacing w:after="0" w:line="240" w:lineRule="auto"/>
              <w:rPr>
                <w:rFonts w:cs="Calibri"/>
                <w:bCs/>
              </w:rPr>
            </w:pPr>
          </w:p>
        </w:tc>
        <w:tc>
          <w:tcPr>
            <w:tcW w:w="854" w:type="pct"/>
          </w:tcPr>
          <w:p w14:paraId="1DAC6EF6" w14:textId="77777777" w:rsidR="00C44CA4" w:rsidRPr="002A5D6C" w:rsidRDefault="00C44CA4" w:rsidP="00515836">
            <w:pPr>
              <w:spacing w:after="0" w:line="240" w:lineRule="auto"/>
              <w:rPr>
                <w:rFonts w:cs="Calibri"/>
              </w:rPr>
            </w:pPr>
            <w:r w:rsidRPr="002A5D6C">
              <w:rPr>
                <w:rFonts w:cs="Calibri"/>
              </w:rPr>
              <w:t>Interfejsy / Komunikacja</w:t>
            </w:r>
          </w:p>
        </w:tc>
        <w:tc>
          <w:tcPr>
            <w:tcW w:w="3923" w:type="pct"/>
            <w:vAlign w:val="center"/>
          </w:tcPr>
          <w:p w14:paraId="7B298E1C" w14:textId="77777777" w:rsidR="00C44CA4" w:rsidRPr="002A5D6C" w:rsidRDefault="00C44CA4" w:rsidP="00515836">
            <w:pPr>
              <w:spacing w:after="0" w:line="240" w:lineRule="auto"/>
              <w:outlineLvl w:val="0"/>
              <w:rPr>
                <w:rFonts w:cs="Calibri"/>
              </w:rPr>
            </w:pPr>
            <w:r w:rsidRPr="002A5D6C">
              <w:rPr>
                <w:rFonts w:cs="Calibri"/>
              </w:rPr>
              <w:t>Minimum:</w:t>
            </w:r>
          </w:p>
          <w:p w14:paraId="043DB19A" w14:textId="77777777" w:rsidR="00C44CA4" w:rsidRPr="002A5D6C" w:rsidRDefault="00C44CA4" w:rsidP="00515836">
            <w:pPr>
              <w:spacing w:after="0" w:line="240" w:lineRule="auto"/>
              <w:outlineLvl w:val="0"/>
              <w:rPr>
                <w:rFonts w:cs="Calibri"/>
              </w:rPr>
            </w:pPr>
            <w:r w:rsidRPr="002A5D6C">
              <w:rPr>
                <w:rFonts w:cs="Calibri"/>
              </w:rPr>
              <w:t>1x Złącze RJ-45 (podłączenie sieci lokalnej)</w:t>
            </w:r>
          </w:p>
          <w:p w14:paraId="4DD303F0" w14:textId="77777777" w:rsidR="00C44CA4" w:rsidRPr="002A5D6C" w:rsidRDefault="00C44CA4" w:rsidP="00515836">
            <w:pPr>
              <w:spacing w:after="0" w:line="240" w:lineRule="auto"/>
              <w:outlineLvl w:val="0"/>
              <w:rPr>
                <w:rFonts w:cs="Calibri"/>
              </w:rPr>
            </w:pPr>
            <w:r w:rsidRPr="002A5D6C">
              <w:rPr>
                <w:rFonts w:cs="Calibri"/>
              </w:rPr>
              <w:t xml:space="preserve">1x Czytnik Kart pamięci SD lub </w:t>
            </w:r>
            <w:proofErr w:type="spellStart"/>
            <w:r w:rsidRPr="002A5D6C">
              <w:rPr>
                <w:rFonts w:cs="Calibri"/>
              </w:rPr>
              <w:t>microSD</w:t>
            </w:r>
            <w:proofErr w:type="spellEnd"/>
          </w:p>
          <w:p w14:paraId="334AE15C" w14:textId="77777777" w:rsidR="00C44CA4" w:rsidRPr="002A5D6C" w:rsidRDefault="00C44CA4" w:rsidP="00515836">
            <w:pPr>
              <w:spacing w:after="0" w:line="240" w:lineRule="auto"/>
              <w:outlineLvl w:val="0"/>
              <w:rPr>
                <w:rFonts w:cs="Calibri"/>
              </w:rPr>
            </w:pPr>
            <w:r w:rsidRPr="002A5D6C">
              <w:rPr>
                <w:rFonts w:cs="Calibri"/>
              </w:rPr>
              <w:t xml:space="preserve">2x USB-A 3.2 </w:t>
            </w:r>
          </w:p>
          <w:p w14:paraId="5AB451B9" w14:textId="77777777" w:rsidR="00C44CA4" w:rsidRPr="002A5D6C" w:rsidRDefault="00C44CA4" w:rsidP="00515836">
            <w:pPr>
              <w:spacing w:after="0" w:line="240" w:lineRule="auto"/>
              <w:outlineLvl w:val="0"/>
              <w:rPr>
                <w:rFonts w:cs="Calibri"/>
              </w:rPr>
            </w:pPr>
            <w:r w:rsidRPr="002A5D6C">
              <w:rPr>
                <w:rFonts w:cs="Calibri"/>
              </w:rPr>
              <w:t xml:space="preserve">2x USB-C 4.0 z możliwością ładowania urządzenia, wsparciem dla technologii </w:t>
            </w:r>
            <w:proofErr w:type="spellStart"/>
            <w:r w:rsidRPr="002A5D6C">
              <w:rPr>
                <w:rFonts w:cs="Calibri"/>
              </w:rPr>
              <w:t>DisplayPort</w:t>
            </w:r>
            <w:proofErr w:type="spellEnd"/>
            <w:r w:rsidRPr="002A5D6C">
              <w:rPr>
                <w:rFonts w:cs="Calibri"/>
              </w:rPr>
              <w:t xml:space="preserve"> </w:t>
            </w:r>
            <w:proofErr w:type="spellStart"/>
            <w:r w:rsidRPr="002A5D6C">
              <w:rPr>
                <w:rFonts w:cs="Calibri"/>
              </w:rPr>
              <w:t>over</w:t>
            </w:r>
            <w:proofErr w:type="spellEnd"/>
            <w:r w:rsidRPr="002A5D6C">
              <w:rPr>
                <w:rFonts w:cs="Calibri"/>
              </w:rPr>
              <w:t xml:space="preserve"> USB-C i wsparciem dla </w:t>
            </w:r>
            <w:proofErr w:type="spellStart"/>
            <w:r w:rsidRPr="002A5D6C">
              <w:rPr>
                <w:rFonts w:cs="Calibri"/>
              </w:rPr>
              <w:t>Thunderbolt</w:t>
            </w:r>
            <w:proofErr w:type="spellEnd"/>
            <w:r w:rsidRPr="002A5D6C">
              <w:rPr>
                <w:rFonts w:cs="Calibri"/>
              </w:rPr>
              <w:t xml:space="preserve"> 4</w:t>
            </w:r>
          </w:p>
          <w:p w14:paraId="52B0151A" w14:textId="77777777" w:rsidR="00C44CA4" w:rsidRPr="002A5D6C" w:rsidRDefault="00C44CA4" w:rsidP="00515836">
            <w:pPr>
              <w:spacing w:after="0" w:line="240" w:lineRule="auto"/>
              <w:outlineLvl w:val="0"/>
              <w:rPr>
                <w:rFonts w:cs="Calibri"/>
              </w:rPr>
            </w:pPr>
            <w:r w:rsidRPr="002A5D6C">
              <w:rPr>
                <w:rFonts w:cs="Calibri"/>
              </w:rPr>
              <w:t>1 x Gniazdo mikrofonowe/Gniazdo słuchawkowe (Combo)</w:t>
            </w:r>
          </w:p>
          <w:p w14:paraId="482659B1" w14:textId="77777777" w:rsidR="00C44CA4" w:rsidRPr="002A5D6C" w:rsidRDefault="00C44CA4" w:rsidP="00515836">
            <w:pPr>
              <w:spacing w:after="0" w:line="240" w:lineRule="auto"/>
              <w:outlineLvl w:val="0"/>
              <w:rPr>
                <w:rFonts w:cs="Calibri"/>
              </w:rPr>
            </w:pPr>
            <w:r w:rsidRPr="002A5D6C">
              <w:rPr>
                <w:rFonts w:cs="Calibri"/>
              </w:rPr>
              <w:t>1 x HDMI 2.0 ze wsparciem HDCP</w:t>
            </w:r>
          </w:p>
          <w:p w14:paraId="024BAD93" w14:textId="77777777" w:rsidR="00C44CA4" w:rsidRPr="002A5D6C" w:rsidRDefault="00C44CA4" w:rsidP="00515836">
            <w:pPr>
              <w:spacing w:after="0" w:line="240" w:lineRule="auto"/>
              <w:outlineLvl w:val="0"/>
              <w:rPr>
                <w:rFonts w:cs="Calibri"/>
              </w:rPr>
            </w:pPr>
            <w:r w:rsidRPr="002A5D6C">
              <w:rPr>
                <w:rFonts w:cs="Calibri"/>
              </w:rPr>
              <w:t>1 x port zasilania</w:t>
            </w:r>
          </w:p>
          <w:p w14:paraId="2C4EA4D0" w14:textId="77777777" w:rsidR="00C44CA4" w:rsidRPr="002A5D6C" w:rsidRDefault="00C44CA4" w:rsidP="00515836">
            <w:pPr>
              <w:spacing w:after="0" w:line="240" w:lineRule="auto"/>
              <w:outlineLvl w:val="0"/>
              <w:rPr>
                <w:rFonts w:cs="Calibri"/>
              </w:rPr>
            </w:pPr>
            <w:r w:rsidRPr="002A5D6C">
              <w:rPr>
                <w:rFonts w:cs="Calibri"/>
              </w:rPr>
              <w:t xml:space="preserve">1 x złącze </w:t>
            </w:r>
            <w:proofErr w:type="spellStart"/>
            <w:r w:rsidRPr="002A5D6C">
              <w:rPr>
                <w:rFonts w:cs="Calibri"/>
              </w:rPr>
              <w:t>Kensington</w:t>
            </w:r>
            <w:proofErr w:type="spellEnd"/>
          </w:p>
        </w:tc>
      </w:tr>
      <w:tr w:rsidR="00C44CA4" w:rsidRPr="002A5D6C" w14:paraId="1690AC72" w14:textId="77777777" w:rsidTr="00C44CA4">
        <w:trPr>
          <w:trHeight w:val="284"/>
        </w:trPr>
        <w:tc>
          <w:tcPr>
            <w:tcW w:w="224" w:type="pct"/>
          </w:tcPr>
          <w:p w14:paraId="72822D1D" w14:textId="77777777" w:rsidR="00C44CA4" w:rsidRPr="002A5D6C" w:rsidRDefault="00C44CA4" w:rsidP="002A5D6C">
            <w:pPr>
              <w:numPr>
                <w:ilvl w:val="0"/>
                <w:numId w:val="25"/>
              </w:numPr>
              <w:spacing w:after="0" w:line="240" w:lineRule="auto"/>
              <w:rPr>
                <w:rFonts w:cs="Calibri"/>
                <w:bCs/>
              </w:rPr>
            </w:pPr>
          </w:p>
        </w:tc>
        <w:tc>
          <w:tcPr>
            <w:tcW w:w="854" w:type="pct"/>
          </w:tcPr>
          <w:p w14:paraId="0709AE38" w14:textId="77777777" w:rsidR="00C44CA4" w:rsidRPr="002A5D6C" w:rsidRDefault="00C44CA4" w:rsidP="00515836">
            <w:pPr>
              <w:spacing w:after="0" w:line="240" w:lineRule="auto"/>
              <w:rPr>
                <w:rFonts w:cs="Calibri"/>
              </w:rPr>
            </w:pPr>
            <w:r w:rsidRPr="002A5D6C">
              <w:rPr>
                <w:rFonts w:cs="Calibri"/>
              </w:rPr>
              <w:t>Łączność</w:t>
            </w:r>
          </w:p>
        </w:tc>
        <w:tc>
          <w:tcPr>
            <w:tcW w:w="3923" w:type="pct"/>
          </w:tcPr>
          <w:p w14:paraId="196D576A" w14:textId="77777777" w:rsidR="00C44CA4" w:rsidRPr="002A5D6C" w:rsidRDefault="00C44CA4" w:rsidP="00515836">
            <w:pPr>
              <w:spacing w:after="0" w:line="240" w:lineRule="auto"/>
              <w:rPr>
                <w:rFonts w:cs="Calibri"/>
              </w:rPr>
            </w:pPr>
            <w:r w:rsidRPr="002A5D6C">
              <w:rPr>
                <w:rFonts w:cs="Calibri"/>
              </w:rPr>
              <w:t>Karta sieciowa LAN 10/100/1000 LAN</w:t>
            </w:r>
          </w:p>
          <w:p w14:paraId="12BF3269" w14:textId="77777777" w:rsidR="00C44CA4" w:rsidRPr="002A5D6C" w:rsidRDefault="00C44CA4" w:rsidP="00515836">
            <w:pPr>
              <w:spacing w:after="0" w:line="240" w:lineRule="auto"/>
              <w:rPr>
                <w:rFonts w:cs="Calibri"/>
              </w:rPr>
            </w:pPr>
            <w:r w:rsidRPr="002A5D6C">
              <w:rPr>
                <w:rFonts w:cs="Calibri"/>
              </w:rPr>
              <w:t>Karta sieciowa 802.11 AX lub nowsza</w:t>
            </w:r>
          </w:p>
          <w:p w14:paraId="4BFDA2C3" w14:textId="77777777" w:rsidR="00C44CA4" w:rsidRPr="002A5D6C" w:rsidRDefault="00C44CA4" w:rsidP="00515836">
            <w:pPr>
              <w:spacing w:after="0" w:line="240" w:lineRule="auto"/>
              <w:rPr>
                <w:rFonts w:cs="Calibri"/>
              </w:rPr>
            </w:pPr>
            <w:r w:rsidRPr="002A5D6C">
              <w:rPr>
                <w:rFonts w:cs="Calibri"/>
              </w:rPr>
              <w:t>Karta sieci Bluetooth 5.3 lub nowsza</w:t>
            </w:r>
          </w:p>
          <w:p w14:paraId="5C59EAA8" w14:textId="77777777" w:rsidR="00C44CA4" w:rsidRPr="002A5D6C" w:rsidRDefault="00C44CA4" w:rsidP="00515836">
            <w:pPr>
              <w:spacing w:after="0" w:line="240" w:lineRule="auto"/>
              <w:rPr>
                <w:rFonts w:cs="Calibri"/>
              </w:rPr>
            </w:pPr>
            <w:r w:rsidRPr="002A5D6C">
              <w:rPr>
                <w:rFonts w:cs="Calibri"/>
              </w:rPr>
              <w:t>Technologia MU-MIMO 2x2</w:t>
            </w:r>
          </w:p>
        </w:tc>
      </w:tr>
      <w:tr w:rsidR="00C44CA4" w:rsidRPr="002A5D6C" w14:paraId="62C82C5A" w14:textId="77777777" w:rsidTr="00C44CA4">
        <w:trPr>
          <w:trHeight w:val="284"/>
        </w:trPr>
        <w:tc>
          <w:tcPr>
            <w:tcW w:w="224" w:type="pct"/>
          </w:tcPr>
          <w:p w14:paraId="47345586" w14:textId="77777777" w:rsidR="00C44CA4" w:rsidRPr="002A5D6C" w:rsidRDefault="00C44CA4" w:rsidP="002A5D6C">
            <w:pPr>
              <w:numPr>
                <w:ilvl w:val="0"/>
                <w:numId w:val="25"/>
              </w:numPr>
              <w:spacing w:after="0" w:line="240" w:lineRule="auto"/>
              <w:rPr>
                <w:rFonts w:cs="Calibri"/>
                <w:bCs/>
              </w:rPr>
            </w:pPr>
          </w:p>
        </w:tc>
        <w:tc>
          <w:tcPr>
            <w:tcW w:w="854" w:type="pct"/>
          </w:tcPr>
          <w:p w14:paraId="3DC1DF4B" w14:textId="77777777" w:rsidR="00C44CA4" w:rsidRPr="002A5D6C" w:rsidRDefault="00C44CA4" w:rsidP="00515836">
            <w:pPr>
              <w:spacing w:after="0" w:line="240" w:lineRule="auto"/>
              <w:rPr>
                <w:rFonts w:cs="Calibri"/>
              </w:rPr>
            </w:pPr>
            <w:r w:rsidRPr="002A5D6C">
              <w:rPr>
                <w:rFonts w:cs="Calibri"/>
              </w:rPr>
              <w:t>Klawiatura</w:t>
            </w:r>
          </w:p>
        </w:tc>
        <w:tc>
          <w:tcPr>
            <w:tcW w:w="3923" w:type="pct"/>
          </w:tcPr>
          <w:p w14:paraId="51A007BA" w14:textId="77777777" w:rsidR="00C44CA4" w:rsidRPr="002A5D6C" w:rsidRDefault="00C44CA4" w:rsidP="00515836">
            <w:pPr>
              <w:spacing w:after="0" w:line="240" w:lineRule="auto"/>
              <w:rPr>
                <w:rFonts w:cs="Calibri"/>
              </w:rPr>
            </w:pPr>
            <w:r w:rsidRPr="002A5D6C">
              <w:rPr>
                <w:rFonts w:cs="Calibri"/>
              </w:rPr>
              <w:t>Pełnowymiarowa z wydzielonymi pełnowymiarowymi klawiszami numerycznymi w prawej części klawiatury, w układzie US-QWERTY, polskie znaki zgodne z układem MS Windows "polski programistyczny", klawiatura musi być wyposażona w 2 klawisze ALT (prawy i lewy).</w:t>
            </w:r>
          </w:p>
          <w:p w14:paraId="03554F5A" w14:textId="77777777" w:rsidR="00C44CA4" w:rsidRPr="002A5D6C" w:rsidRDefault="00C44CA4" w:rsidP="00515836">
            <w:pPr>
              <w:spacing w:after="0" w:line="240" w:lineRule="auto"/>
              <w:rPr>
                <w:rFonts w:cs="Calibri"/>
              </w:rPr>
            </w:pPr>
            <w:r w:rsidRPr="002A5D6C">
              <w:rPr>
                <w:rFonts w:cs="Calibri"/>
              </w:rPr>
              <w:t>Klawiatura wyposażona w podświetlenie z możliwością wyłączenia/włączenia go.</w:t>
            </w:r>
          </w:p>
        </w:tc>
      </w:tr>
      <w:tr w:rsidR="00C44CA4" w:rsidRPr="002A5D6C" w14:paraId="36F92731" w14:textId="77777777" w:rsidTr="00C44CA4">
        <w:trPr>
          <w:trHeight w:val="284"/>
        </w:trPr>
        <w:tc>
          <w:tcPr>
            <w:tcW w:w="224" w:type="pct"/>
          </w:tcPr>
          <w:p w14:paraId="345A6E42" w14:textId="77777777" w:rsidR="00C44CA4" w:rsidRPr="002A5D6C" w:rsidRDefault="00C44CA4" w:rsidP="002A5D6C">
            <w:pPr>
              <w:numPr>
                <w:ilvl w:val="0"/>
                <w:numId w:val="25"/>
              </w:numPr>
              <w:spacing w:after="0" w:line="240" w:lineRule="auto"/>
              <w:rPr>
                <w:rFonts w:cs="Calibri"/>
                <w:bCs/>
              </w:rPr>
            </w:pPr>
          </w:p>
        </w:tc>
        <w:tc>
          <w:tcPr>
            <w:tcW w:w="854" w:type="pct"/>
          </w:tcPr>
          <w:p w14:paraId="0C44B398" w14:textId="77777777" w:rsidR="00C44CA4" w:rsidRPr="002A5D6C" w:rsidRDefault="00C44CA4" w:rsidP="00515836">
            <w:pPr>
              <w:spacing w:after="0" w:line="240" w:lineRule="auto"/>
              <w:rPr>
                <w:rFonts w:cs="Calibri"/>
              </w:rPr>
            </w:pPr>
            <w:r w:rsidRPr="002A5D6C">
              <w:rPr>
                <w:rFonts w:cs="Calibri"/>
              </w:rPr>
              <w:t>Wbudowany akumulator</w:t>
            </w:r>
          </w:p>
        </w:tc>
        <w:tc>
          <w:tcPr>
            <w:tcW w:w="3923" w:type="pct"/>
          </w:tcPr>
          <w:p w14:paraId="42AA8AFC" w14:textId="77777777" w:rsidR="00C44CA4" w:rsidRPr="002A5D6C" w:rsidRDefault="00C44CA4" w:rsidP="00515836">
            <w:pPr>
              <w:spacing w:after="0" w:line="240" w:lineRule="auto"/>
              <w:rPr>
                <w:rFonts w:cs="Calibri"/>
              </w:rPr>
            </w:pPr>
            <w:r w:rsidRPr="002A5D6C">
              <w:rPr>
                <w:rFonts w:cs="Calibri"/>
              </w:rPr>
              <w:t xml:space="preserve">Bateria o pojemności min. 53 </w:t>
            </w:r>
            <w:proofErr w:type="spellStart"/>
            <w:r w:rsidRPr="002A5D6C">
              <w:rPr>
                <w:rFonts w:cs="Calibri"/>
              </w:rPr>
              <w:t>Wh</w:t>
            </w:r>
            <w:proofErr w:type="spellEnd"/>
            <w:r w:rsidRPr="002A5D6C">
              <w:rPr>
                <w:rFonts w:cs="Calibri"/>
              </w:rPr>
              <w:t>.</w:t>
            </w:r>
          </w:p>
          <w:p w14:paraId="23A2CB4D" w14:textId="77777777" w:rsidR="00C44CA4" w:rsidRPr="002A5D6C" w:rsidRDefault="00C44CA4" w:rsidP="00515836">
            <w:pPr>
              <w:spacing w:after="0" w:line="240" w:lineRule="auto"/>
              <w:rPr>
                <w:rFonts w:cs="Calibri"/>
              </w:rPr>
            </w:pPr>
            <w:r w:rsidRPr="002A5D6C">
              <w:rPr>
                <w:rFonts w:cs="Calibri"/>
              </w:rPr>
              <w:t>Ponadto komputer ma być wyposażony w system szybkiego ładowania akumulatora, który umożliwia szybkie naładowanie akumulatora notebooka 80% w ciągu jednej godziny.</w:t>
            </w:r>
          </w:p>
          <w:p w14:paraId="375E1613" w14:textId="77777777" w:rsidR="00C44CA4" w:rsidRPr="002A5D6C" w:rsidRDefault="00C44CA4" w:rsidP="00515836">
            <w:pPr>
              <w:spacing w:after="0" w:line="240" w:lineRule="auto"/>
              <w:rPr>
                <w:rFonts w:cs="Calibri"/>
              </w:rPr>
            </w:pPr>
            <w:r w:rsidRPr="002A5D6C">
              <w:rPr>
                <w:rFonts w:cs="Calibri"/>
              </w:rPr>
              <w:t>Zasilacz zewnętrzny o mocy min. 65W.</w:t>
            </w:r>
          </w:p>
        </w:tc>
      </w:tr>
      <w:tr w:rsidR="00C44CA4" w:rsidRPr="002A5D6C" w14:paraId="4A3D8F9B" w14:textId="77777777" w:rsidTr="00C44CA4">
        <w:trPr>
          <w:trHeight w:val="284"/>
        </w:trPr>
        <w:tc>
          <w:tcPr>
            <w:tcW w:w="224" w:type="pct"/>
          </w:tcPr>
          <w:p w14:paraId="0F6165C9" w14:textId="77777777" w:rsidR="00C44CA4" w:rsidRPr="002A5D6C" w:rsidRDefault="00C44CA4" w:rsidP="002A5D6C">
            <w:pPr>
              <w:numPr>
                <w:ilvl w:val="0"/>
                <w:numId w:val="25"/>
              </w:numPr>
              <w:spacing w:after="0" w:line="240" w:lineRule="auto"/>
              <w:rPr>
                <w:rFonts w:cs="Calibri"/>
                <w:bCs/>
              </w:rPr>
            </w:pPr>
          </w:p>
        </w:tc>
        <w:tc>
          <w:tcPr>
            <w:tcW w:w="854" w:type="pct"/>
          </w:tcPr>
          <w:p w14:paraId="268A8179" w14:textId="77777777" w:rsidR="00C44CA4" w:rsidRPr="002A5D6C" w:rsidRDefault="00C44CA4" w:rsidP="00515836">
            <w:pPr>
              <w:spacing w:after="0" w:line="240" w:lineRule="auto"/>
              <w:rPr>
                <w:rFonts w:cs="Calibri"/>
              </w:rPr>
            </w:pPr>
            <w:r w:rsidRPr="002A5D6C">
              <w:rPr>
                <w:rFonts w:cs="Calibri"/>
              </w:rPr>
              <w:t>Zasilacz</w:t>
            </w:r>
          </w:p>
        </w:tc>
        <w:tc>
          <w:tcPr>
            <w:tcW w:w="3923" w:type="pct"/>
          </w:tcPr>
          <w:p w14:paraId="2A95D44D" w14:textId="77777777" w:rsidR="00C44CA4" w:rsidRPr="002A5D6C" w:rsidRDefault="00C44CA4" w:rsidP="00515836">
            <w:pPr>
              <w:spacing w:after="0" w:line="240" w:lineRule="auto"/>
              <w:rPr>
                <w:rFonts w:cs="Calibri"/>
              </w:rPr>
            </w:pPr>
            <w:r w:rsidRPr="002A5D6C">
              <w:rPr>
                <w:rFonts w:cs="Calibri"/>
              </w:rPr>
              <w:t>Zasilacz zewnętrzny, pracujący w sieci elektrycznej 230V 50/60Hz.</w:t>
            </w:r>
          </w:p>
        </w:tc>
      </w:tr>
      <w:tr w:rsidR="00C44CA4" w:rsidRPr="002A5D6C" w14:paraId="46244111" w14:textId="77777777" w:rsidTr="00C44CA4">
        <w:trPr>
          <w:trHeight w:val="284"/>
        </w:trPr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B0B6B" w14:textId="77777777" w:rsidR="00C44CA4" w:rsidRPr="002A5D6C" w:rsidRDefault="00C44CA4" w:rsidP="002A5D6C">
            <w:pPr>
              <w:numPr>
                <w:ilvl w:val="0"/>
                <w:numId w:val="25"/>
              </w:numPr>
              <w:spacing w:after="0" w:line="240" w:lineRule="auto"/>
              <w:rPr>
                <w:rFonts w:cs="Calibri"/>
                <w:bCs/>
              </w:rPr>
            </w:pP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1E71B" w14:textId="77777777" w:rsidR="00C44CA4" w:rsidRPr="002A5D6C" w:rsidRDefault="00C44CA4" w:rsidP="00515836">
            <w:pPr>
              <w:spacing w:after="0" w:line="240" w:lineRule="auto"/>
              <w:rPr>
                <w:rFonts w:cs="Calibri"/>
                <w:bCs/>
              </w:rPr>
            </w:pPr>
            <w:r w:rsidRPr="002A5D6C">
              <w:rPr>
                <w:rFonts w:cs="Calibri"/>
                <w:bCs/>
              </w:rPr>
              <w:t>Certyfikaty, oświadczenia i standardy</w:t>
            </w:r>
          </w:p>
        </w:tc>
        <w:tc>
          <w:tcPr>
            <w:tcW w:w="3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BCB7B" w14:textId="77777777" w:rsidR="00C44CA4" w:rsidRPr="002A5D6C" w:rsidRDefault="00C44CA4" w:rsidP="00515836">
            <w:pPr>
              <w:spacing w:after="0" w:line="240" w:lineRule="auto"/>
              <w:rPr>
                <w:rFonts w:cs="Calibri"/>
                <w:bCs/>
              </w:rPr>
            </w:pPr>
            <w:r w:rsidRPr="002A5D6C">
              <w:rPr>
                <w:rFonts w:cs="Calibri"/>
                <w:bCs/>
              </w:rPr>
              <w:t>Certyfikat ISO 9001 dla producenta komputera lub równoważny,</w:t>
            </w:r>
          </w:p>
          <w:p w14:paraId="6DB9EAE6" w14:textId="77777777" w:rsidR="00C44CA4" w:rsidRPr="002A5D6C" w:rsidRDefault="00C44CA4" w:rsidP="00515836">
            <w:pPr>
              <w:spacing w:after="0" w:line="240" w:lineRule="auto"/>
              <w:rPr>
                <w:rFonts w:cs="Calibri"/>
                <w:bCs/>
              </w:rPr>
            </w:pPr>
            <w:r w:rsidRPr="002A5D6C">
              <w:rPr>
                <w:rFonts w:cs="Calibri"/>
                <w:bCs/>
              </w:rPr>
              <w:t>Certyfikat ISO 14001 dla producenta komputera lub równoważny,</w:t>
            </w:r>
          </w:p>
          <w:p w14:paraId="107562C2" w14:textId="77777777" w:rsidR="00C44CA4" w:rsidRPr="002A5D6C" w:rsidRDefault="00C44CA4" w:rsidP="00515836">
            <w:pPr>
              <w:spacing w:after="0" w:line="240" w:lineRule="auto"/>
              <w:rPr>
                <w:rFonts w:cs="Calibri"/>
                <w:bCs/>
              </w:rPr>
            </w:pPr>
            <w:r w:rsidRPr="002A5D6C">
              <w:rPr>
                <w:rFonts w:cs="Calibri"/>
                <w:bCs/>
              </w:rPr>
              <w:t>Certyfikat ISO 50001 dla producenta komputera lub równoważnym</w:t>
            </w:r>
          </w:p>
          <w:p w14:paraId="025A60DB" w14:textId="77777777" w:rsidR="00C44CA4" w:rsidRPr="002A5D6C" w:rsidRDefault="00C44CA4" w:rsidP="00515836">
            <w:pPr>
              <w:spacing w:after="0" w:line="240" w:lineRule="auto"/>
              <w:rPr>
                <w:rFonts w:cs="Calibri"/>
                <w:bCs/>
              </w:rPr>
            </w:pPr>
            <w:r w:rsidRPr="002A5D6C">
              <w:rPr>
                <w:rFonts w:cs="Calibri"/>
                <w:bCs/>
              </w:rPr>
              <w:t>Certyfikat TCO (urządzenie musi znajdować się w bazie TCO pod adresem: https://tcocertified.com/pl/product-finder/?category=Notebooks lub równoważny,</w:t>
            </w:r>
          </w:p>
          <w:p w14:paraId="604263C2" w14:textId="77777777" w:rsidR="00C44CA4" w:rsidRPr="002A5D6C" w:rsidRDefault="00C44CA4" w:rsidP="00515836">
            <w:pPr>
              <w:spacing w:after="0" w:line="240" w:lineRule="auto"/>
              <w:rPr>
                <w:rFonts w:cs="Calibri"/>
                <w:bCs/>
              </w:rPr>
            </w:pPr>
            <w:r w:rsidRPr="002A5D6C">
              <w:rPr>
                <w:rFonts w:cs="Calibri"/>
                <w:bCs/>
              </w:rPr>
              <w:t>Certyfikat EPEAT Gold lub równoważny,</w:t>
            </w:r>
          </w:p>
          <w:p w14:paraId="6DF9FE24" w14:textId="77777777" w:rsidR="00C44CA4" w:rsidRPr="002A5D6C" w:rsidRDefault="00C44CA4" w:rsidP="00515836">
            <w:pPr>
              <w:spacing w:after="0" w:line="240" w:lineRule="auto"/>
              <w:rPr>
                <w:rFonts w:cs="Calibri"/>
                <w:bCs/>
              </w:rPr>
            </w:pPr>
            <w:r w:rsidRPr="002A5D6C">
              <w:rPr>
                <w:rFonts w:cs="Calibri"/>
                <w:bCs/>
              </w:rPr>
              <w:t>Deklaracja CE dla urządzenia.</w:t>
            </w:r>
          </w:p>
          <w:p w14:paraId="2A9794CE" w14:textId="77777777" w:rsidR="00C44CA4" w:rsidRPr="002A5D6C" w:rsidRDefault="00C44CA4" w:rsidP="00515836">
            <w:pPr>
              <w:spacing w:after="0" w:line="240" w:lineRule="auto"/>
              <w:rPr>
                <w:rFonts w:cs="Calibri"/>
                <w:bCs/>
                <w:sz w:val="16"/>
                <w:szCs w:val="16"/>
              </w:rPr>
            </w:pPr>
          </w:p>
          <w:p w14:paraId="143461B4" w14:textId="77777777" w:rsidR="00C44CA4" w:rsidRPr="002A5D6C" w:rsidRDefault="00C44CA4" w:rsidP="00515836">
            <w:pPr>
              <w:spacing w:after="0" w:line="240" w:lineRule="auto"/>
              <w:rPr>
                <w:rFonts w:cs="Calibri"/>
                <w:bCs/>
              </w:rPr>
            </w:pPr>
            <w:r w:rsidRPr="002A5D6C">
              <w:rPr>
                <w:rFonts w:cs="Calibri"/>
                <w:bCs/>
              </w:rPr>
              <w:t>W przypadku wątpliwości Zamawiający może wezwać do złożenia ww. dokumentów przez Wykonawcę. Dopuszcza dokumenty sporządzone w języku polskim lub angielskim.</w:t>
            </w:r>
          </w:p>
        </w:tc>
      </w:tr>
      <w:tr w:rsidR="00C44CA4" w:rsidRPr="002A5D6C" w14:paraId="20730853" w14:textId="77777777" w:rsidTr="00C44CA4">
        <w:trPr>
          <w:trHeight w:val="284"/>
        </w:trPr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109FB" w14:textId="77777777" w:rsidR="00C44CA4" w:rsidRPr="002A5D6C" w:rsidRDefault="00C44CA4" w:rsidP="002A5D6C">
            <w:pPr>
              <w:numPr>
                <w:ilvl w:val="0"/>
                <w:numId w:val="25"/>
              </w:numPr>
              <w:spacing w:after="0" w:line="240" w:lineRule="auto"/>
              <w:rPr>
                <w:rFonts w:cs="Calibri"/>
                <w:bCs/>
              </w:rPr>
            </w:pP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8D61A" w14:textId="77777777" w:rsidR="00C44CA4" w:rsidRPr="002A5D6C" w:rsidRDefault="00C44CA4" w:rsidP="00515836">
            <w:pPr>
              <w:spacing w:after="0" w:line="240" w:lineRule="auto"/>
              <w:rPr>
                <w:rFonts w:cs="Calibri"/>
                <w:bCs/>
              </w:rPr>
            </w:pPr>
            <w:r w:rsidRPr="002A5D6C">
              <w:rPr>
                <w:rFonts w:cs="Calibri"/>
                <w:bCs/>
              </w:rPr>
              <w:t>Waga</w:t>
            </w:r>
          </w:p>
        </w:tc>
        <w:tc>
          <w:tcPr>
            <w:tcW w:w="3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A56EB" w14:textId="77777777" w:rsidR="00C44CA4" w:rsidRPr="002A5D6C" w:rsidRDefault="00C44CA4" w:rsidP="00515836">
            <w:pPr>
              <w:spacing w:after="0" w:line="240" w:lineRule="auto"/>
              <w:rPr>
                <w:rFonts w:cs="Calibri"/>
                <w:bCs/>
              </w:rPr>
            </w:pPr>
            <w:r w:rsidRPr="002A5D6C">
              <w:rPr>
                <w:rFonts w:cs="Calibri"/>
                <w:bCs/>
              </w:rPr>
              <w:t>Waga urządzenia z baterią podstawową poniżej 1,8 kg</w:t>
            </w:r>
          </w:p>
        </w:tc>
      </w:tr>
      <w:tr w:rsidR="00C44CA4" w:rsidRPr="002A5D6C" w14:paraId="25831EF7" w14:textId="77777777" w:rsidTr="00C44CA4">
        <w:trPr>
          <w:trHeight w:val="284"/>
        </w:trPr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30DF3" w14:textId="77777777" w:rsidR="00C44CA4" w:rsidRPr="002A5D6C" w:rsidRDefault="00C44CA4" w:rsidP="002A5D6C">
            <w:pPr>
              <w:numPr>
                <w:ilvl w:val="0"/>
                <w:numId w:val="25"/>
              </w:numPr>
              <w:spacing w:after="0" w:line="240" w:lineRule="auto"/>
              <w:rPr>
                <w:rFonts w:cs="Calibri"/>
                <w:bCs/>
              </w:rPr>
            </w:pP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B0D28" w14:textId="77777777" w:rsidR="00C44CA4" w:rsidRPr="002A5D6C" w:rsidRDefault="00C44CA4" w:rsidP="00515836">
            <w:pPr>
              <w:spacing w:after="0" w:line="240" w:lineRule="auto"/>
              <w:rPr>
                <w:rFonts w:cs="Calibri"/>
                <w:bCs/>
              </w:rPr>
            </w:pPr>
            <w:r w:rsidRPr="002A5D6C">
              <w:rPr>
                <w:rFonts w:cs="Calibri"/>
                <w:bCs/>
              </w:rPr>
              <w:t xml:space="preserve">System operacyjny </w:t>
            </w:r>
          </w:p>
        </w:tc>
        <w:tc>
          <w:tcPr>
            <w:tcW w:w="3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45DF8" w14:textId="77777777" w:rsidR="00C44CA4" w:rsidRPr="002A5D6C" w:rsidRDefault="00C44CA4" w:rsidP="00515836">
            <w:pPr>
              <w:spacing w:after="0" w:line="240" w:lineRule="auto"/>
              <w:rPr>
                <w:rFonts w:cs="Calibri"/>
              </w:rPr>
            </w:pPr>
            <w:r w:rsidRPr="002A5D6C">
              <w:rPr>
                <w:rFonts w:cs="Calibri"/>
                <w:b/>
                <w:bCs/>
              </w:rPr>
              <w:t>Microsoft Windows 11 Professional 64 bit</w:t>
            </w:r>
            <w:r w:rsidRPr="002A5D6C">
              <w:rPr>
                <w:rFonts w:cs="Calibri"/>
              </w:rPr>
              <w:t xml:space="preserve"> lub równoważny.</w:t>
            </w:r>
          </w:p>
          <w:p w14:paraId="69EF1277" w14:textId="024788DC" w:rsidR="00C44CA4" w:rsidRPr="002A5D6C" w:rsidRDefault="00C44CA4" w:rsidP="00515836">
            <w:pPr>
              <w:spacing w:after="0" w:line="240" w:lineRule="auto"/>
              <w:rPr>
                <w:rFonts w:cs="Calibri"/>
                <w:sz w:val="16"/>
                <w:szCs w:val="16"/>
              </w:rPr>
            </w:pPr>
          </w:p>
          <w:p w14:paraId="13A45F5C" w14:textId="77777777" w:rsidR="00C44CA4" w:rsidRPr="002A5D6C" w:rsidRDefault="00C44CA4" w:rsidP="00515836">
            <w:pPr>
              <w:spacing w:after="0" w:line="240" w:lineRule="auto"/>
              <w:rPr>
                <w:rFonts w:cs="Calibri"/>
              </w:rPr>
            </w:pPr>
            <w:r w:rsidRPr="002A5D6C">
              <w:rPr>
                <w:rFonts w:cs="Calibri"/>
              </w:rPr>
              <w:t xml:space="preserve">W związku z przeznaczeniem komputera Zamawiający NIIE DOPUSZCZA wersji EDU / </w:t>
            </w:r>
            <w:proofErr w:type="spellStart"/>
            <w:r w:rsidRPr="002A5D6C">
              <w:rPr>
                <w:rFonts w:cs="Calibri"/>
              </w:rPr>
              <w:t>Acdmc</w:t>
            </w:r>
            <w:proofErr w:type="spellEnd"/>
            <w:r w:rsidRPr="002A5D6C">
              <w:rPr>
                <w:rFonts w:cs="Calibri"/>
              </w:rPr>
              <w:t xml:space="preserve"> / STF / </w:t>
            </w:r>
            <w:proofErr w:type="spellStart"/>
            <w:r w:rsidRPr="002A5D6C">
              <w:rPr>
                <w:rFonts w:cs="Calibri"/>
              </w:rPr>
              <w:t>refurbished</w:t>
            </w:r>
            <w:proofErr w:type="spellEnd"/>
            <w:r w:rsidRPr="002A5D6C">
              <w:rPr>
                <w:rFonts w:cs="Calibri"/>
              </w:rPr>
              <w:t>. Licencja nowa, nieużywana nigdy wcześniej na innym urządzeniu, pochodząca z legalnej dystrybucji producenta systemu, zainstalowana fabrycznie przez producenta.</w:t>
            </w:r>
          </w:p>
          <w:p w14:paraId="23EB1721" w14:textId="77777777" w:rsidR="00C44CA4" w:rsidRPr="002A5D6C" w:rsidRDefault="00C44CA4" w:rsidP="00515836">
            <w:pPr>
              <w:spacing w:after="0" w:line="240" w:lineRule="auto"/>
              <w:rPr>
                <w:rFonts w:cs="Calibri"/>
                <w:sz w:val="16"/>
                <w:szCs w:val="16"/>
              </w:rPr>
            </w:pPr>
          </w:p>
          <w:p w14:paraId="0CE30424" w14:textId="77777777" w:rsidR="00C44CA4" w:rsidRPr="002A5D6C" w:rsidRDefault="00C44CA4" w:rsidP="00515836">
            <w:pPr>
              <w:spacing w:after="0" w:line="240" w:lineRule="auto"/>
              <w:rPr>
                <w:rFonts w:cs="Calibri"/>
              </w:rPr>
            </w:pPr>
            <w:r w:rsidRPr="002A5D6C">
              <w:rPr>
                <w:rFonts w:cs="Calibri"/>
              </w:rPr>
              <w:t>Za równoważny Zamawiający przyjmie system klasy PC spełniający opis równoważności poprzez wbudowane mechanizmy, bez użycia dodatkowych aplikacji:</w:t>
            </w:r>
          </w:p>
          <w:p w14:paraId="7C228090" w14:textId="77777777" w:rsidR="00C44CA4" w:rsidRPr="002A5D6C" w:rsidRDefault="00C44CA4" w:rsidP="00515836">
            <w:pPr>
              <w:spacing w:after="0" w:line="240" w:lineRule="auto"/>
              <w:rPr>
                <w:rFonts w:cs="Calibri"/>
              </w:rPr>
            </w:pPr>
            <w:r w:rsidRPr="002A5D6C">
              <w:rPr>
                <w:rFonts w:cs="Calibri"/>
              </w:rPr>
              <w:t>1.</w:t>
            </w:r>
            <w:r w:rsidRPr="002A5D6C">
              <w:rPr>
                <w:rFonts w:cs="Calibri"/>
              </w:rPr>
              <w:tab/>
              <w:t>Dostępne dwa rodzaje graficznego interfejsu użytkownika:</w:t>
            </w:r>
          </w:p>
          <w:p w14:paraId="52AB09F3" w14:textId="77777777" w:rsidR="00C44CA4" w:rsidRPr="002A5D6C" w:rsidRDefault="00C44CA4" w:rsidP="00515836">
            <w:pPr>
              <w:spacing w:after="0" w:line="240" w:lineRule="auto"/>
              <w:rPr>
                <w:rFonts w:cs="Calibri"/>
              </w:rPr>
            </w:pPr>
            <w:r w:rsidRPr="002A5D6C">
              <w:rPr>
                <w:rFonts w:cs="Calibri"/>
              </w:rPr>
              <w:t>a.</w:t>
            </w:r>
            <w:r w:rsidRPr="002A5D6C">
              <w:rPr>
                <w:rFonts w:cs="Calibri"/>
              </w:rPr>
              <w:tab/>
              <w:t>Klasyczny, umożliwiający obsługę przy pomocy klawiatury i myszy,</w:t>
            </w:r>
          </w:p>
          <w:p w14:paraId="06A99003" w14:textId="77777777" w:rsidR="00C44CA4" w:rsidRPr="002A5D6C" w:rsidRDefault="00C44CA4" w:rsidP="00515836">
            <w:pPr>
              <w:spacing w:after="0" w:line="240" w:lineRule="auto"/>
              <w:rPr>
                <w:rFonts w:cs="Calibri"/>
              </w:rPr>
            </w:pPr>
            <w:r w:rsidRPr="002A5D6C">
              <w:rPr>
                <w:rFonts w:cs="Calibri"/>
              </w:rPr>
              <w:t>b.</w:t>
            </w:r>
            <w:r w:rsidRPr="002A5D6C">
              <w:rPr>
                <w:rFonts w:cs="Calibri"/>
              </w:rPr>
              <w:tab/>
              <w:t>Dotykowy umożliwiający sterowanie dotykiem na urządzeniach typu tablet lub monitorach dotykowych</w:t>
            </w:r>
          </w:p>
          <w:p w14:paraId="320689AC" w14:textId="77777777" w:rsidR="00C44CA4" w:rsidRPr="002A5D6C" w:rsidRDefault="00C44CA4" w:rsidP="00515836">
            <w:pPr>
              <w:spacing w:after="0" w:line="240" w:lineRule="auto"/>
              <w:rPr>
                <w:rFonts w:cs="Calibri"/>
              </w:rPr>
            </w:pPr>
            <w:r w:rsidRPr="002A5D6C">
              <w:rPr>
                <w:rFonts w:cs="Calibri"/>
              </w:rPr>
              <w:t>2.</w:t>
            </w:r>
            <w:r w:rsidRPr="002A5D6C">
              <w:rPr>
                <w:rFonts w:cs="Calibri"/>
              </w:rPr>
              <w:tab/>
              <w:t>Funkcje związane z obsługą komputerów typu tablet, z wbudowanym modułem „uczenia się” pisma użytkownika – obsługa języka polskiego</w:t>
            </w:r>
          </w:p>
          <w:p w14:paraId="3FDC695F" w14:textId="77777777" w:rsidR="00C44CA4" w:rsidRPr="002A5D6C" w:rsidRDefault="00C44CA4" w:rsidP="00515836">
            <w:pPr>
              <w:spacing w:after="0" w:line="240" w:lineRule="auto"/>
              <w:rPr>
                <w:rFonts w:cs="Calibri"/>
              </w:rPr>
            </w:pPr>
            <w:r w:rsidRPr="002A5D6C">
              <w:rPr>
                <w:rFonts w:cs="Calibri"/>
              </w:rPr>
              <w:t>3.</w:t>
            </w:r>
            <w:r w:rsidRPr="002A5D6C">
              <w:rPr>
                <w:rFonts w:cs="Calibri"/>
              </w:rPr>
              <w:tab/>
              <w:t>Interfejs użytkownika dostępny w wielu językach do wyboru – w tym polskim i angielskim</w:t>
            </w:r>
          </w:p>
          <w:p w14:paraId="05C32BD8" w14:textId="77777777" w:rsidR="00C44CA4" w:rsidRPr="002A5D6C" w:rsidRDefault="00C44CA4" w:rsidP="00515836">
            <w:pPr>
              <w:spacing w:after="0" w:line="240" w:lineRule="auto"/>
              <w:rPr>
                <w:rFonts w:cs="Calibri"/>
              </w:rPr>
            </w:pPr>
            <w:r w:rsidRPr="002A5D6C">
              <w:rPr>
                <w:rFonts w:cs="Calibri"/>
              </w:rPr>
              <w:t>4.</w:t>
            </w:r>
            <w:r w:rsidRPr="002A5D6C">
              <w:rPr>
                <w:rFonts w:cs="Calibri"/>
              </w:rPr>
              <w:tab/>
              <w:t>Możliwość tworzenia pulpitów wirtualnych, przenoszenia aplikacji pomiędzy pulpitami i przełączanie się pomiędzy pulpitami za pomocą skrótów klawiaturowych lub GUI.</w:t>
            </w:r>
          </w:p>
          <w:p w14:paraId="2B75B824" w14:textId="77777777" w:rsidR="00C44CA4" w:rsidRPr="002A5D6C" w:rsidRDefault="00C44CA4" w:rsidP="00515836">
            <w:pPr>
              <w:spacing w:after="0" w:line="240" w:lineRule="auto"/>
              <w:rPr>
                <w:rFonts w:cs="Calibri"/>
              </w:rPr>
            </w:pPr>
            <w:r w:rsidRPr="002A5D6C">
              <w:rPr>
                <w:rFonts w:cs="Calibri"/>
              </w:rPr>
              <w:t>5.</w:t>
            </w:r>
            <w:r w:rsidRPr="002A5D6C">
              <w:rPr>
                <w:rFonts w:cs="Calibri"/>
              </w:rPr>
              <w:tab/>
              <w:t>Wbudowane w system operacyjny minimum dwie przeglądarki Internetowe</w:t>
            </w:r>
          </w:p>
          <w:p w14:paraId="5E25F92B" w14:textId="77777777" w:rsidR="00C44CA4" w:rsidRPr="002A5D6C" w:rsidRDefault="00C44CA4" w:rsidP="00515836">
            <w:pPr>
              <w:spacing w:after="0" w:line="240" w:lineRule="auto"/>
              <w:rPr>
                <w:rFonts w:cs="Calibri"/>
              </w:rPr>
            </w:pPr>
            <w:r w:rsidRPr="002A5D6C">
              <w:rPr>
                <w:rFonts w:cs="Calibri"/>
              </w:rPr>
              <w:t>6.</w:t>
            </w:r>
            <w:r w:rsidRPr="002A5D6C">
              <w:rPr>
                <w:rFonts w:cs="Calibri"/>
              </w:rPr>
              <w:tab/>
              <w:t>Zintegrowany z systemem moduł wyszukiwania informacji (plików różnego typu, tekstów, metadanych) dostępny z kilku poziomów: poziom menu, poziom otwartego okna systemu operacyjnego; system wyszukiwania oparty na konfigurowalnym przez użytkownika module indeksacji zasobów lokalnych,</w:t>
            </w:r>
          </w:p>
          <w:p w14:paraId="71D4DA62" w14:textId="77777777" w:rsidR="00C44CA4" w:rsidRPr="002A5D6C" w:rsidRDefault="00C44CA4" w:rsidP="00515836">
            <w:pPr>
              <w:spacing w:after="0" w:line="240" w:lineRule="auto"/>
              <w:rPr>
                <w:rFonts w:cs="Calibri"/>
              </w:rPr>
            </w:pPr>
            <w:r w:rsidRPr="002A5D6C">
              <w:rPr>
                <w:rFonts w:cs="Calibri"/>
              </w:rPr>
              <w:t>7.</w:t>
            </w:r>
            <w:r w:rsidRPr="002A5D6C">
              <w:rPr>
                <w:rFonts w:cs="Calibri"/>
              </w:rPr>
              <w:tab/>
              <w:t>Zlokalizowane w języku polskim, co najmniej następujące elementy: menu, pomoc, komunikaty systemowe, menedżer plików.</w:t>
            </w:r>
          </w:p>
          <w:p w14:paraId="0DCAD3CC" w14:textId="77777777" w:rsidR="00C44CA4" w:rsidRPr="002A5D6C" w:rsidRDefault="00C44CA4" w:rsidP="00515836">
            <w:pPr>
              <w:spacing w:after="0" w:line="240" w:lineRule="auto"/>
              <w:rPr>
                <w:rFonts w:cs="Calibri"/>
              </w:rPr>
            </w:pPr>
            <w:r w:rsidRPr="002A5D6C">
              <w:rPr>
                <w:rFonts w:cs="Calibri"/>
              </w:rPr>
              <w:t>8.</w:t>
            </w:r>
            <w:r w:rsidRPr="002A5D6C">
              <w:rPr>
                <w:rFonts w:cs="Calibri"/>
              </w:rPr>
              <w:tab/>
              <w:t>Graficzne środowisko instalacji i konfiguracji dostępne w języku polskim</w:t>
            </w:r>
          </w:p>
          <w:p w14:paraId="392BE5B1" w14:textId="77777777" w:rsidR="00C44CA4" w:rsidRPr="002A5D6C" w:rsidRDefault="00C44CA4" w:rsidP="00515836">
            <w:pPr>
              <w:spacing w:after="0" w:line="240" w:lineRule="auto"/>
              <w:rPr>
                <w:rFonts w:cs="Calibri"/>
              </w:rPr>
            </w:pPr>
            <w:r w:rsidRPr="002A5D6C">
              <w:rPr>
                <w:rFonts w:cs="Calibri"/>
              </w:rPr>
              <w:t>9.</w:t>
            </w:r>
            <w:r w:rsidRPr="002A5D6C">
              <w:rPr>
                <w:rFonts w:cs="Calibri"/>
              </w:rPr>
              <w:tab/>
              <w:t>Wbudowany system pomocy w języku polskim.</w:t>
            </w:r>
          </w:p>
          <w:p w14:paraId="6417940F" w14:textId="77777777" w:rsidR="00C44CA4" w:rsidRPr="002A5D6C" w:rsidRDefault="00C44CA4" w:rsidP="00515836">
            <w:pPr>
              <w:spacing w:after="0" w:line="240" w:lineRule="auto"/>
              <w:rPr>
                <w:rFonts w:cs="Calibri"/>
              </w:rPr>
            </w:pPr>
            <w:r w:rsidRPr="002A5D6C">
              <w:rPr>
                <w:rFonts w:cs="Calibri"/>
              </w:rPr>
              <w:t>10.</w:t>
            </w:r>
            <w:r w:rsidRPr="002A5D6C">
              <w:rPr>
                <w:rFonts w:cs="Calibri"/>
              </w:rPr>
              <w:tab/>
              <w:t>Możliwość przystosowania stanowiska dla osób niepełnosprawnych (np. słabo widzących).</w:t>
            </w:r>
          </w:p>
          <w:p w14:paraId="7797FEB4" w14:textId="77777777" w:rsidR="00C44CA4" w:rsidRPr="002A5D6C" w:rsidRDefault="00C44CA4" w:rsidP="00515836">
            <w:pPr>
              <w:spacing w:after="0" w:line="240" w:lineRule="auto"/>
              <w:rPr>
                <w:rFonts w:cs="Calibri"/>
              </w:rPr>
            </w:pPr>
            <w:r w:rsidRPr="002A5D6C">
              <w:rPr>
                <w:rFonts w:cs="Calibri"/>
              </w:rPr>
              <w:t>11.</w:t>
            </w:r>
            <w:r w:rsidRPr="002A5D6C">
              <w:rPr>
                <w:rFonts w:cs="Calibri"/>
              </w:rPr>
              <w:tab/>
              <w:t>Możliwość dokonywania aktualizacji i poprawek systemu poprzez mechanizm zarządzany przez administratora systemu Zamawiającego.</w:t>
            </w:r>
          </w:p>
          <w:p w14:paraId="1D1337E1" w14:textId="77777777" w:rsidR="00C44CA4" w:rsidRPr="002A5D6C" w:rsidRDefault="00C44CA4" w:rsidP="00515836">
            <w:pPr>
              <w:spacing w:after="0" w:line="240" w:lineRule="auto"/>
              <w:rPr>
                <w:rFonts w:cs="Calibri"/>
              </w:rPr>
            </w:pPr>
            <w:r w:rsidRPr="002A5D6C">
              <w:rPr>
                <w:rFonts w:cs="Calibri"/>
              </w:rPr>
              <w:t>12.</w:t>
            </w:r>
            <w:r w:rsidRPr="002A5D6C">
              <w:rPr>
                <w:rFonts w:cs="Calibri"/>
              </w:rPr>
              <w:tab/>
              <w:t xml:space="preserve">Możliwość dostarczania poprawek do systemu operacyjnego w modelu </w:t>
            </w:r>
            <w:proofErr w:type="spellStart"/>
            <w:r w:rsidRPr="002A5D6C">
              <w:rPr>
                <w:rFonts w:cs="Calibri"/>
              </w:rPr>
              <w:t>peer</w:t>
            </w:r>
            <w:proofErr w:type="spellEnd"/>
            <w:r w:rsidRPr="002A5D6C">
              <w:rPr>
                <w:rFonts w:cs="Calibri"/>
              </w:rPr>
              <w:t>-to-</w:t>
            </w:r>
            <w:proofErr w:type="spellStart"/>
            <w:r w:rsidRPr="002A5D6C">
              <w:rPr>
                <w:rFonts w:cs="Calibri"/>
              </w:rPr>
              <w:t>peer</w:t>
            </w:r>
            <w:proofErr w:type="spellEnd"/>
            <w:r w:rsidRPr="002A5D6C">
              <w:rPr>
                <w:rFonts w:cs="Calibri"/>
              </w:rPr>
              <w:t>.</w:t>
            </w:r>
          </w:p>
          <w:p w14:paraId="05536937" w14:textId="77777777" w:rsidR="00C44CA4" w:rsidRPr="002A5D6C" w:rsidRDefault="00C44CA4" w:rsidP="00515836">
            <w:pPr>
              <w:spacing w:after="0" w:line="240" w:lineRule="auto"/>
              <w:rPr>
                <w:rFonts w:cs="Calibri"/>
              </w:rPr>
            </w:pPr>
            <w:r w:rsidRPr="002A5D6C">
              <w:rPr>
                <w:rFonts w:cs="Calibri"/>
              </w:rPr>
              <w:t>13.</w:t>
            </w:r>
            <w:r w:rsidRPr="002A5D6C">
              <w:rPr>
                <w:rFonts w:cs="Calibri"/>
              </w:rPr>
              <w:tab/>
              <w:t>Możliwość sterowania czasem dostarczania nowych wersji systemu operacyjnego, możliwość centralnego opóźniania dostarczania nowej wersji o minimum 4 miesiące.</w:t>
            </w:r>
          </w:p>
          <w:p w14:paraId="6BF8187A" w14:textId="77777777" w:rsidR="00C44CA4" w:rsidRPr="002A5D6C" w:rsidRDefault="00C44CA4" w:rsidP="00515836">
            <w:pPr>
              <w:spacing w:after="0" w:line="240" w:lineRule="auto"/>
              <w:rPr>
                <w:rFonts w:cs="Calibri"/>
              </w:rPr>
            </w:pPr>
            <w:r w:rsidRPr="002A5D6C">
              <w:rPr>
                <w:rFonts w:cs="Calibri"/>
              </w:rPr>
              <w:t>14.</w:t>
            </w:r>
            <w:r w:rsidRPr="002A5D6C">
              <w:rPr>
                <w:rFonts w:cs="Calibri"/>
              </w:rPr>
              <w:tab/>
              <w:t>Zabezpieczony hasłem hierarchiczny dostęp do systemu, konta i profile użytkowników zarządzane zdalnie; praca systemu w trybie ochrony kont użytkowników.</w:t>
            </w:r>
          </w:p>
          <w:p w14:paraId="27CFF4B0" w14:textId="77777777" w:rsidR="00C44CA4" w:rsidRPr="002A5D6C" w:rsidRDefault="00C44CA4" w:rsidP="00515836">
            <w:pPr>
              <w:spacing w:after="0" w:line="240" w:lineRule="auto"/>
              <w:rPr>
                <w:rFonts w:cs="Calibri"/>
              </w:rPr>
            </w:pPr>
            <w:r w:rsidRPr="002A5D6C">
              <w:rPr>
                <w:rFonts w:cs="Calibri"/>
              </w:rPr>
              <w:t>15.</w:t>
            </w:r>
            <w:r w:rsidRPr="002A5D6C">
              <w:rPr>
                <w:rFonts w:cs="Calibri"/>
              </w:rPr>
              <w:tab/>
              <w:t>Możliwość dołączenia systemu do usługi katalogowej on-</w:t>
            </w:r>
            <w:proofErr w:type="spellStart"/>
            <w:r w:rsidRPr="002A5D6C">
              <w:rPr>
                <w:rFonts w:cs="Calibri"/>
              </w:rPr>
              <w:t>premise</w:t>
            </w:r>
            <w:proofErr w:type="spellEnd"/>
            <w:r w:rsidRPr="002A5D6C">
              <w:rPr>
                <w:rFonts w:cs="Calibri"/>
              </w:rPr>
              <w:t xml:space="preserve"> lub w chmurze.</w:t>
            </w:r>
          </w:p>
          <w:p w14:paraId="6FEABADB" w14:textId="77777777" w:rsidR="00C44CA4" w:rsidRPr="002A5D6C" w:rsidRDefault="00C44CA4" w:rsidP="00515836">
            <w:pPr>
              <w:spacing w:after="0" w:line="240" w:lineRule="auto"/>
              <w:rPr>
                <w:rFonts w:cs="Calibri"/>
              </w:rPr>
            </w:pPr>
            <w:r w:rsidRPr="002A5D6C">
              <w:rPr>
                <w:rFonts w:cs="Calibri"/>
              </w:rPr>
              <w:t>16.</w:t>
            </w:r>
            <w:r w:rsidRPr="002A5D6C">
              <w:rPr>
                <w:rFonts w:cs="Calibri"/>
              </w:rPr>
              <w:tab/>
              <w:t>Umożliwienie zablokowania urządzenia w ramach danego konta tylko do uruchamiania wybranej aplikacji - tryb "kiosk".</w:t>
            </w:r>
          </w:p>
          <w:p w14:paraId="1B0F693C" w14:textId="77777777" w:rsidR="00C44CA4" w:rsidRPr="002A5D6C" w:rsidRDefault="00C44CA4" w:rsidP="00515836">
            <w:pPr>
              <w:spacing w:after="0" w:line="240" w:lineRule="auto"/>
              <w:rPr>
                <w:rFonts w:cs="Calibri"/>
              </w:rPr>
            </w:pPr>
            <w:r w:rsidRPr="002A5D6C">
              <w:rPr>
                <w:rFonts w:cs="Calibri"/>
              </w:rPr>
              <w:lastRenderedPageBreak/>
              <w:t>17.</w:t>
            </w:r>
            <w:r w:rsidRPr="002A5D6C">
              <w:rPr>
                <w:rFonts w:cs="Calibri"/>
              </w:rPr>
              <w:tab/>
              <w:t>Możliwość automatycznej synchronizacji plików i folderów roboczych znajdujących się na firmowym serwerze plików w centrum danych z prywatnym urządzeniem, bez konieczności łączenia się z siecią VPN z poziomu folderu użytkownika zlokalizowanego w centrum danych firmy.</w:t>
            </w:r>
          </w:p>
          <w:p w14:paraId="3944D812" w14:textId="77777777" w:rsidR="00C44CA4" w:rsidRPr="002A5D6C" w:rsidRDefault="00C44CA4" w:rsidP="00515836">
            <w:pPr>
              <w:spacing w:after="0" w:line="240" w:lineRule="auto"/>
              <w:rPr>
                <w:rFonts w:cs="Calibri"/>
              </w:rPr>
            </w:pPr>
            <w:r w:rsidRPr="002A5D6C">
              <w:rPr>
                <w:rFonts w:cs="Calibri"/>
              </w:rPr>
              <w:t>18.</w:t>
            </w:r>
            <w:r w:rsidRPr="002A5D6C">
              <w:rPr>
                <w:rFonts w:cs="Calibri"/>
              </w:rPr>
              <w:tab/>
              <w:t>Zdalna pomoc i współdzielenie aplikacji – możliwość zdalnego przejęcia sesji zalogowanego użytkownika celem rozwiązania problemu z komputerem.</w:t>
            </w:r>
          </w:p>
          <w:p w14:paraId="21220A00" w14:textId="77777777" w:rsidR="00C44CA4" w:rsidRPr="002A5D6C" w:rsidRDefault="00C44CA4" w:rsidP="00515836">
            <w:pPr>
              <w:spacing w:after="0" w:line="240" w:lineRule="auto"/>
              <w:rPr>
                <w:rFonts w:cs="Calibri"/>
              </w:rPr>
            </w:pPr>
            <w:r w:rsidRPr="002A5D6C">
              <w:rPr>
                <w:rFonts w:cs="Calibri"/>
              </w:rPr>
              <w:t>19.</w:t>
            </w:r>
            <w:r w:rsidRPr="002A5D6C">
              <w:rPr>
                <w:rFonts w:cs="Calibri"/>
              </w:rPr>
              <w:tab/>
              <w:t xml:space="preserve">Transakcyjny system plików pozwalający na stosowanie przydziałów (ang. </w:t>
            </w:r>
            <w:proofErr w:type="spellStart"/>
            <w:r w:rsidRPr="002A5D6C">
              <w:rPr>
                <w:rFonts w:cs="Calibri"/>
              </w:rPr>
              <w:t>quota</w:t>
            </w:r>
            <w:proofErr w:type="spellEnd"/>
            <w:r w:rsidRPr="002A5D6C">
              <w:rPr>
                <w:rFonts w:cs="Calibri"/>
              </w:rPr>
              <w:t>) na dysku dla użytkowników oraz zapewniający większą niezawodność i pozwalający tworzyć kopie zapasowe.</w:t>
            </w:r>
          </w:p>
          <w:p w14:paraId="31E66536" w14:textId="77777777" w:rsidR="00C44CA4" w:rsidRPr="002A5D6C" w:rsidRDefault="00C44CA4" w:rsidP="00515836">
            <w:pPr>
              <w:spacing w:after="0" w:line="240" w:lineRule="auto"/>
              <w:rPr>
                <w:rFonts w:cs="Calibri"/>
              </w:rPr>
            </w:pPr>
            <w:r w:rsidRPr="002A5D6C">
              <w:rPr>
                <w:rFonts w:cs="Calibri"/>
              </w:rPr>
              <w:t>20.</w:t>
            </w:r>
            <w:r w:rsidRPr="002A5D6C">
              <w:rPr>
                <w:rFonts w:cs="Calibri"/>
              </w:rPr>
              <w:tab/>
              <w:t>Oprogramowanie dla tworzenia kopii zapasowych (Backup); automatyczne wykonywanie kopii plików z możliwością automatycznego przywrócenia wersji wcześniejszej.</w:t>
            </w:r>
          </w:p>
          <w:p w14:paraId="6EC59FD5" w14:textId="77777777" w:rsidR="00C44CA4" w:rsidRPr="002A5D6C" w:rsidRDefault="00C44CA4" w:rsidP="00515836">
            <w:pPr>
              <w:spacing w:after="0" w:line="240" w:lineRule="auto"/>
              <w:rPr>
                <w:rFonts w:cs="Calibri"/>
              </w:rPr>
            </w:pPr>
            <w:r w:rsidRPr="002A5D6C">
              <w:rPr>
                <w:rFonts w:cs="Calibri"/>
              </w:rPr>
              <w:t>21.</w:t>
            </w:r>
            <w:r w:rsidRPr="002A5D6C">
              <w:rPr>
                <w:rFonts w:cs="Calibri"/>
              </w:rPr>
              <w:tab/>
              <w:t>Możliwość przywracania obrazu plików systemowych do uprzednio zapisanej postaci.</w:t>
            </w:r>
          </w:p>
          <w:p w14:paraId="2E9198B4" w14:textId="77777777" w:rsidR="00C44CA4" w:rsidRPr="002A5D6C" w:rsidRDefault="00C44CA4" w:rsidP="00515836">
            <w:pPr>
              <w:spacing w:after="0" w:line="240" w:lineRule="auto"/>
              <w:rPr>
                <w:rFonts w:cs="Calibri"/>
              </w:rPr>
            </w:pPr>
            <w:r w:rsidRPr="002A5D6C">
              <w:rPr>
                <w:rFonts w:cs="Calibri"/>
              </w:rPr>
              <w:t>22.</w:t>
            </w:r>
            <w:r w:rsidRPr="002A5D6C">
              <w:rPr>
                <w:rFonts w:cs="Calibri"/>
              </w:rPr>
              <w:tab/>
              <w:t>Możliwość przywracania systemu operacyjnego do stanu początkowego z pozostawieniem plików użytkownika.</w:t>
            </w:r>
          </w:p>
          <w:p w14:paraId="229C01A4" w14:textId="77777777" w:rsidR="00C44CA4" w:rsidRPr="002A5D6C" w:rsidRDefault="00C44CA4" w:rsidP="00515836">
            <w:pPr>
              <w:spacing w:after="0" w:line="240" w:lineRule="auto"/>
              <w:rPr>
                <w:rFonts w:cs="Calibri"/>
              </w:rPr>
            </w:pPr>
            <w:r w:rsidRPr="002A5D6C">
              <w:rPr>
                <w:rFonts w:cs="Calibri"/>
              </w:rPr>
              <w:t>23.</w:t>
            </w:r>
            <w:r w:rsidRPr="002A5D6C">
              <w:rPr>
                <w:rFonts w:cs="Calibri"/>
              </w:rPr>
              <w:tab/>
              <w:t>Możliwość blokowania lub dopuszczania dowolnych urządzeń peryferyjnych za pomocą polityk grupowych (np. przy użyciu numerów identyfikacyjnych sprzętu)."</w:t>
            </w:r>
          </w:p>
          <w:p w14:paraId="55F7B8A8" w14:textId="77777777" w:rsidR="00C44CA4" w:rsidRPr="002A5D6C" w:rsidRDefault="00C44CA4" w:rsidP="00515836">
            <w:pPr>
              <w:spacing w:after="0" w:line="240" w:lineRule="auto"/>
              <w:rPr>
                <w:rFonts w:cs="Calibri"/>
              </w:rPr>
            </w:pPr>
            <w:r w:rsidRPr="002A5D6C">
              <w:rPr>
                <w:rFonts w:cs="Calibri"/>
              </w:rPr>
              <w:t>24.</w:t>
            </w:r>
            <w:r w:rsidRPr="002A5D6C">
              <w:rPr>
                <w:rFonts w:cs="Calibri"/>
              </w:rPr>
              <w:tab/>
              <w:t xml:space="preserve">Wbudowany mechanizm wirtualizacji typu </w:t>
            </w:r>
            <w:proofErr w:type="spellStart"/>
            <w:r w:rsidRPr="002A5D6C">
              <w:rPr>
                <w:rFonts w:cs="Calibri"/>
              </w:rPr>
              <w:t>hypervisor</w:t>
            </w:r>
            <w:proofErr w:type="spellEnd"/>
            <w:r w:rsidRPr="002A5D6C">
              <w:rPr>
                <w:rFonts w:cs="Calibri"/>
              </w:rPr>
              <w:t>."</w:t>
            </w:r>
          </w:p>
          <w:p w14:paraId="1B73FB32" w14:textId="77777777" w:rsidR="00C44CA4" w:rsidRPr="002A5D6C" w:rsidRDefault="00C44CA4" w:rsidP="00515836">
            <w:pPr>
              <w:spacing w:after="0" w:line="240" w:lineRule="auto"/>
              <w:rPr>
                <w:rFonts w:cs="Calibri"/>
              </w:rPr>
            </w:pPr>
            <w:r w:rsidRPr="002A5D6C">
              <w:rPr>
                <w:rFonts w:cs="Calibri"/>
              </w:rPr>
              <w:t>25.</w:t>
            </w:r>
            <w:r w:rsidRPr="002A5D6C">
              <w:rPr>
                <w:rFonts w:cs="Calibri"/>
              </w:rPr>
              <w:tab/>
              <w:t>Wbudowana możliwość zdalnego dostępu do systemu i pracy zdalnej z wykorzystaniem pełnego interfejsu graficznego.</w:t>
            </w:r>
          </w:p>
          <w:p w14:paraId="4B7871CC" w14:textId="77777777" w:rsidR="00C44CA4" w:rsidRPr="002A5D6C" w:rsidRDefault="00C44CA4" w:rsidP="00515836">
            <w:pPr>
              <w:spacing w:after="0" w:line="240" w:lineRule="auto"/>
              <w:rPr>
                <w:rFonts w:cs="Calibri"/>
              </w:rPr>
            </w:pPr>
            <w:r w:rsidRPr="002A5D6C">
              <w:rPr>
                <w:rFonts w:cs="Calibri"/>
              </w:rPr>
              <w:t>26.</w:t>
            </w:r>
            <w:r w:rsidRPr="002A5D6C">
              <w:rPr>
                <w:rFonts w:cs="Calibri"/>
              </w:rPr>
              <w:tab/>
              <w:t>Dostępność bezpłatnych biuletynów bezpieczeństwa związanych z działaniem systemu operacyjnego.</w:t>
            </w:r>
          </w:p>
          <w:p w14:paraId="66B287A2" w14:textId="77777777" w:rsidR="00C44CA4" w:rsidRPr="002A5D6C" w:rsidRDefault="00C44CA4" w:rsidP="00515836">
            <w:pPr>
              <w:spacing w:after="0" w:line="240" w:lineRule="auto"/>
              <w:rPr>
                <w:rFonts w:cs="Calibri"/>
              </w:rPr>
            </w:pPr>
            <w:r w:rsidRPr="002A5D6C">
              <w:rPr>
                <w:rFonts w:cs="Calibri"/>
              </w:rPr>
              <w:t>27.</w:t>
            </w:r>
            <w:r w:rsidRPr="002A5D6C">
              <w:rPr>
                <w:rFonts w:cs="Calibri"/>
              </w:rPr>
              <w:tab/>
              <w:t>Wbudowana zapora internetowa (firewall) dla ochrony połączeń internetowych, zintegrowana z systemem konsola do zarządzania ustawieniami zapory i regułami IP v4 i v6.</w:t>
            </w:r>
          </w:p>
          <w:p w14:paraId="6A0A3A99" w14:textId="77777777" w:rsidR="00C44CA4" w:rsidRPr="002A5D6C" w:rsidRDefault="00C44CA4" w:rsidP="00515836">
            <w:pPr>
              <w:spacing w:after="0" w:line="240" w:lineRule="auto"/>
              <w:rPr>
                <w:rFonts w:cs="Calibri"/>
              </w:rPr>
            </w:pPr>
            <w:r w:rsidRPr="002A5D6C">
              <w:rPr>
                <w:rFonts w:cs="Calibri"/>
              </w:rPr>
              <w:t>28.</w:t>
            </w:r>
            <w:r w:rsidRPr="002A5D6C">
              <w:rPr>
                <w:rFonts w:cs="Calibri"/>
              </w:rPr>
              <w:tab/>
              <w:t>Identyfikacja sieci komputerowych, do których jest podłączony system operacyjny, zapamiętywanie ustawień i przypisywanie do min. 3 kategorii bezpieczeństwa (z predefiniowanymi odpowiednio do kategorii ustawieniami zapory sieciowej, udostępniania plików itp.).</w:t>
            </w:r>
          </w:p>
          <w:p w14:paraId="2576FD3D" w14:textId="77777777" w:rsidR="00C44CA4" w:rsidRPr="002A5D6C" w:rsidRDefault="00C44CA4" w:rsidP="00515836">
            <w:pPr>
              <w:spacing w:after="0" w:line="240" w:lineRule="auto"/>
              <w:rPr>
                <w:rFonts w:cs="Calibri"/>
              </w:rPr>
            </w:pPr>
            <w:r w:rsidRPr="002A5D6C">
              <w:rPr>
                <w:rFonts w:cs="Calibri"/>
              </w:rPr>
              <w:t>29.</w:t>
            </w:r>
            <w:r w:rsidRPr="002A5D6C">
              <w:rPr>
                <w:rFonts w:cs="Calibri"/>
              </w:rPr>
              <w:tab/>
              <w:t>Możliwość zdefiniowania zarządzanych aplikacji w taki sposób aby automatycznie szyfrowały pliki na poziomie systemu plików. Blokowanie bezpośredniego kopiowania treści między aplikacjami zarządzanymi a niezarządzanymi.</w:t>
            </w:r>
          </w:p>
          <w:p w14:paraId="60DDD816" w14:textId="77777777" w:rsidR="00C44CA4" w:rsidRPr="002A5D6C" w:rsidRDefault="00C44CA4" w:rsidP="00515836">
            <w:pPr>
              <w:spacing w:after="0" w:line="240" w:lineRule="auto"/>
              <w:rPr>
                <w:rFonts w:cs="Calibri"/>
              </w:rPr>
            </w:pPr>
            <w:r w:rsidRPr="002A5D6C">
              <w:rPr>
                <w:rFonts w:cs="Calibri"/>
              </w:rPr>
              <w:t>30.</w:t>
            </w:r>
            <w:r w:rsidRPr="002A5D6C">
              <w:rPr>
                <w:rFonts w:cs="Calibri"/>
              </w:rPr>
              <w:tab/>
              <w:t>Wbudowany system uwierzytelnienia dwuskładnikowego oparty o certyfikat lub klucz prywatny oraz PIN lub uwierzytelnienie biometryczne.</w:t>
            </w:r>
          </w:p>
          <w:p w14:paraId="39B7B669" w14:textId="77777777" w:rsidR="00C44CA4" w:rsidRPr="002A5D6C" w:rsidRDefault="00C44CA4" w:rsidP="00515836">
            <w:pPr>
              <w:spacing w:after="0" w:line="240" w:lineRule="auto"/>
              <w:rPr>
                <w:rFonts w:cs="Calibri"/>
              </w:rPr>
            </w:pPr>
            <w:r w:rsidRPr="002A5D6C">
              <w:rPr>
                <w:rFonts w:cs="Calibri"/>
              </w:rPr>
              <w:t>31.</w:t>
            </w:r>
            <w:r w:rsidRPr="002A5D6C">
              <w:rPr>
                <w:rFonts w:cs="Calibri"/>
              </w:rPr>
              <w:tab/>
              <w:t>Wbudowane mechanizmy ochrony antywirusowej i przeciw złośliwemu oprogramowaniu z zapewnionymi bezpłatnymi aktualizacjami.</w:t>
            </w:r>
          </w:p>
          <w:p w14:paraId="57DD9BA1" w14:textId="77777777" w:rsidR="00C44CA4" w:rsidRPr="002A5D6C" w:rsidRDefault="00C44CA4" w:rsidP="00515836">
            <w:pPr>
              <w:spacing w:after="0" w:line="240" w:lineRule="auto"/>
              <w:rPr>
                <w:rFonts w:cs="Calibri"/>
              </w:rPr>
            </w:pPr>
            <w:r w:rsidRPr="002A5D6C">
              <w:rPr>
                <w:rFonts w:cs="Calibri"/>
              </w:rPr>
              <w:t>32.</w:t>
            </w:r>
            <w:r w:rsidRPr="002A5D6C">
              <w:rPr>
                <w:rFonts w:cs="Calibri"/>
              </w:rPr>
              <w:tab/>
              <w:t>Wbudowany system szyfrowania dysku twardego ze wsparciem modułu TPM</w:t>
            </w:r>
          </w:p>
          <w:p w14:paraId="6BA8663F" w14:textId="77777777" w:rsidR="00C44CA4" w:rsidRPr="002A5D6C" w:rsidRDefault="00C44CA4" w:rsidP="00515836">
            <w:pPr>
              <w:spacing w:after="0" w:line="240" w:lineRule="auto"/>
              <w:rPr>
                <w:rFonts w:cs="Calibri"/>
              </w:rPr>
            </w:pPr>
            <w:r w:rsidRPr="002A5D6C">
              <w:rPr>
                <w:rFonts w:cs="Calibri"/>
              </w:rPr>
              <w:t>33.</w:t>
            </w:r>
            <w:r w:rsidRPr="002A5D6C">
              <w:rPr>
                <w:rFonts w:cs="Calibri"/>
              </w:rPr>
              <w:tab/>
              <w:t>Możliwość tworzenia i przechowywania kopii zapasowych kluczy odzyskiwania do szyfrowania dysku w usługach katalogowych.</w:t>
            </w:r>
          </w:p>
          <w:p w14:paraId="36677B45" w14:textId="77777777" w:rsidR="00C44CA4" w:rsidRPr="002A5D6C" w:rsidRDefault="00C44CA4" w:rsidP="00515836">
            <w:pPr>
              <w:spacing w:after="0" w:line="240" w:lineRule="auto"/>
              <w:rPr>
                <w:rFonts w:cs="Calibri"/>
              </w:rPr>
            </w:pPr>
            <w:r w:rsidRPr="002A5D6C">
              <w:rPr>
                <w:rFonts w:cs="Calibri"/>
              </w:rPr>
              <w:t>34.</w:t>
            </w:r>
            <w:r w:rsidRPr="002A5D6C">
              <w:rPr>
                <w:rFonts w:cs="Calibri"/>
              </w:rPr>
              <w:tab/>
              <w:t>Możliwość tworzenia wirtualnych kart inteligentnych.</w:t>
            </w:r>
          </w:p>
          <w:p w14:paraId="3AF0CDA0" w14:textId="77777777" w:rsidR="00C44CA4" w:rsidRPr="002A5D6C" w:rsidRDefault="00C44CA4" w:rsidP="00515836">
            <w:pPr>
              <w:spacing w:after="0" w:line="240" w:lineRule="auto"/>
              <w:rPr>
                <w:rFonts w:cs="Calibri"/>
              </w:rPr>
            </w:pPr>
            <w:r w:rsidRPr="002A5D6C">
              <w:rPr>
                <w:rFonts w:cs="Calibri"/>
              </w:rPr>
              <w:t>35.</w:t>
            </w:r>
            <w:r w:rsidRPr="002A5D6C">
              <w:rPr>
                <w:rFonts w:cs="Calibri"/>
              </w:rPr>
              <w:tab/>
              <w:t xml:space="preserve">Wsparcie dla </w:t>
            </w:r>
            <w:proofErr w:type="spellStart"/>
            <w:r w:rsidRPr="002A5D6C">
              <w:rPr>
                <w:rFonts w:cs="Calibri"/>
              </w:rPr>
              <w:t>firmware</w:t>
            </w:r>
            <w:proofErr w:type="spellEnd"/>
            <w:r w:rsidRPr="002A5D6C">
              <w:rPr>
                <w:rFonts w:cs="Calibri"/>
              </w:rPr>
              <w:t xml:space="preserve"> UEFI i funkcji bezpiecznego rozruchu (</w:t>
            </w:r>
            <w:proofErr w:type="spellStart"/>
            <w:r w:rsidRPr="002A5D6C">
              <w:rPr>
                <w:rFonts w:cs="Calibri"/>
              </w:rPr>
              <w:t>Secure</w:t>
            </w:r>
            <w:proofErr w:type="spellEnd"/>
            <w:r w:rsidRPr="002A5D6C">
              <w:rPr>
                <w:rFonts w:cs="Calibri"/>
              </w:rPr>
              <w:t xml:space="preserve"> </w:t>
            </w:r>
            <w:proofErr w:type="spellStart"/>
            <w:r w:rsidRPr="002A5D6C">
              <w:rPr>
                <w:rFonts w:cs="Calibri"/>
              </w:rPr>
              <w:t>Boot</w:t>
            </w:r>
            <w:proofErr w:type="spellEnd"/>
            <w:r w:rsidRPr="002A5D6C">
              <w:rPr>
                <w:rFonts w:cs="Calibri"/>
              </w:rPr>
              <w:t>)</w:t>
            </w:r>
          </w:p>
          <w:p w14:paraId="430D3882" w14:textId="77777777" w:rsidR="00C44CA4" w:rsidRPr="002A5D6C" w:rsidRDefault="00C44CA4" w:rsidP="00515836">
            <w:pPr>
              <w:spacing w:after="0" w:line="240" w:lineRule="auto"/>
              <w:rPr>
                <w:rFonts w:cs="Calibri"/>
              </w:rPr>
            </w:pPr>
            <w:r w:rsidRPr="002A5D6C">
              <w:rPr>
                <w:rFonts w:cs="Calibri"/>
              </w:rPr>
              <w:t>36.</w:t>
            </w:r>
            <w:r w:rsidRPr="002A5D6C">
              <w:rPr>
                <w:rFonts w:cs="Calibri"/>
              </w:rPr>
              <w:tab/>
              <w:t xml:space="preserve">Wbudowany w system, wykorzystywany automatycznie przez wbudowane przeglądarki filtr </w:t>
            </w:r>
            <w:proofErr w:type="spellStart"/>
            <w:r w:rsidRPr="002A5D6C">
              <w:rPr>
                <w:rFonts w:cs="Calibri"/>
              </w:rPr>
              <w:t>reputacyjny</w:t>
            </w:r>
            <w:proofErr w:type="spellEnd"/>
            <w:r w:rsidRPr="002A5D6C">
              <w:rPr>
                <w:rFonts w:cs="Calibri"/>
              </w:rPr>
              <w:t xml:space="preserve"> URL.</w:t>
            </w:r>
          </w:p>
          <w:p w14:paraId="6D3DB4B5" w14:textId="77777777" w:rsidR="00C44CA4" w:rsidRPr="002A5D6C" w:rsidRDefault="00C44CA4" w:rsidP="00515836">
            <w:pPr>
              <w:spacing w:after="0" w:line="240" w:lineRule="auto"/>
              <w:rPr>
                <w:rFonts w:cs="Calibri"/>
              </w:rPr>
            </w:pPr>
            <w:r w:rsidRPr="002A5D6C">
              <w:rPr>
                <w:rFonts w:cs="Calibri"/>
              </w:rPr>
              <w:t>37.</w:t>
            </w:r>
            <w:r w:rsidRPr="002A5D6C">
              <w:rPr>
                <w:rFonts w:cs="Calibri"/>
              </w:rPr>
              <w:tab/>
              <w:t>Wsparcie dla IPSEC oparte na politykach – wdrażanie IPSEC oparte na zestawach reguł definiujących ustawienia zarządzanych w sposób centralny.</w:t>
            </w:r>
          </w:p>
          <w:p w14:paraId="734A69A7" w14:textId="77777777" w:rsidR="00C44CA4" w:rsidRPr="002A5D6C" w:rsidRDefault="00C44CA4" w:rsidP="00515836">
            <w:pPr>
              <w:spacing w:after="0" w:line="240" w:lineRule="auto"/>
              <w:rPr>
                <w:rFonts w:cs="Calibri"/>
              </w:rPr>
            </w:pPr>
            <w:r w:rsidRPr="002A5D6C">
              <w:rPr>
                <w:rFonts w:cs="Calibri"/>
              </w:rPr>
              <w:t>38.</w:t>
            </w:r>
            <w:r w:rsidRPr="002A5D6C">
              <w:rPr>
                <w:rFonts w:cs="Calibri"/>
              </w:rPr>
              <w:tab/>
              <w:t>Mechanizmy logowania w oparciu o:</w:t>
            </w:r>
          </w:p>
          <w:p w14:paraId="08C42D13" w14:textId="77777777" w:rsidR="00C44CA4" w:rsidRPr="002A5D6C" w:rsidRDefault="00C44CA4" w:rsidP="00515836">
            <w:pPr>
              <w:spacing w:after="0" w:line="240" w:lineRule="auto"/>
              <w:rPr>
                <w:rFonts w:cs="Calibri"/>
              </w:rPr>
            </w:pPr>
            <w:r w:rsidRPr="002A5D6C">
              <w:rPr>
                <w:rFonts w:cs="Calibri"/>
              </w:rPr>
              <w:t>a.</w:t>
            </w:r>
            <w:r w:rsidRPr="002A5D6C">
              <w:rPr>
                <w:rFonts w:cs="Calibri"/>
              </w:rPr>
              <w:tab/>
              <w:t>Login i hasło,</w:t>
            </w:r>
          </w:p>
          <w:p w14:paraId="6901D9B0" w14:textId="77777777" w:rsidR="00C44CA4" w:rsidRPr="002A5D6C" w:rsidRDefault="00C44CA4" w:rsidP="00515836">
            <w:pPr>
              <w:spacing w:after="0" w:line="240" w:lineRule="auto"/>
              <w:rPr>
                <w:rFonts w:cs="Calibri"/>
              </w:rPr>
            </w:pPr>
            <w:r w:rsidRPr="002A5D6C">
              <w:rPr>
                <w:rFonts w:cs="Calibri"/>
              </w:rPr>
              <w:t>b.</w:t>
            </w:r>
            <w:r w:rsidRPr="002A5D6C">
              <w:rPr>
                <w:rFonts w:cs="Calibri"/>
              </w:rPr>
              <w:tab/>
              <w:t>Karty inteligentne i certyfikaty (</w:t>
            </w:r>
            <w:proofErr w:type="spellStart"/>
            <w:r w:rsidRPr="002A5D6C">
              <w:rPr>
                <w:rFonts w:cs="Calibri"/>
              </w:rPr>
              <w:t>smartcard</w:t>
            </w:r>
            <w:proofErr w:type="spellEnd"/>
            <w:r w:rsidRPr="002A5D6C">
              <w:rPr>
                <w:rFonts w:cs="Calibri"/>
              </w:rPr>
              <w:t>),</w:t>
            </w:r>
          </w:p>
          <w:p w14:paraId="07092017" w14:textId="77777777" w:rsidR="00C44CA4" w:rsidRPr="002A5D6C" w:rsidRDefault="00C44CA4" w:rsidP="00515836">
            <w:pPr>
              <w:spacing w:after="0" w:line="240" w:lineRule="auto"/>
              <w:rPr>
                <w:rFonts w:cs="Calibri"/>
              </w:rPr>
            </w:pPr>
            <w:r w:rsidRPr="002A5D6C">
              <w:rPr>
                <w:rFonts w:cs="Calibri"/>
              </w:rPr>
              <w:lastRenderedPageBreak/>
              <w:t>c.</w:t>
            </w:r>
            <w:r w:rsidRPr="002A5D6C">
              <w:rPr>
                <w:rFonts w:cs="Calibri"/>
              </w:rPr>
              <w:tab/>
              <w:t>Wirtualne karty inteligentne i certyfikaty (logowanie w oparciu o certyfikat chroniony poprzez moduł TPM),</w:t>
            </w:r>
          </w:p>
          <w:p w14:paraId="0420BC18" w14:textId="77777777" w:rsidR="00C44CA4" w:rsidRPr="002A5D6C" w:rsidRDefault="00C44CA4" w:rsidP="00515836">
            <w:pPr>
              <w:spacing w:after="0" w:line="240" w:lineRule="auto"/>
              <w:rPr>
                <w:rFonts w:cs="Calibri"/>
              </w:rPr>
            </w:pPr>
            <w:r w:rsidRPr="002A5D6C">
              <w:rPr>
                <w:rFonts w:cs="Calibri"/>
              </w:rPr>
              <w:t>d.</w:t>
            </w:r>
            <w:r w:rsidRPr="002A5D6C">
              <w:rPr>
                <w:rFonts w:cs="Calibri"/>
              </w:rPr>
              <w:tab/>
              <w:t>Certyfikat/Klucz i PIN</w:t>
            </w:r>
          </w:p>
          <w:p w14:paraId="76DC9EDC" w14:textId="77777777" w:rsidR="00C44CA4" w:rsidRPr="002A5D6C" w:rsidRDefault="00C44CA4" w:rsidP="00515836">
            <w:pPr>
              <w:spacing w:after="0" w:line="240" w:lineRule="auto"/>
              <w:rPr>
                <w:rFonts w:cs="Calibri"/>
              </w:rPr>
            </w:pPr>
            <w:r w:rsidRPr="002A5D6C">
              <w:rPr>
                <w:rFonts w:cs="Calibri"/>
              </w:rPr>
              <w:t>e.</w:t>
            </w:r>
            <w:r w:rsidRPr="002A5D6C">
              <w:rPr>
                <w:rFonts w:cs="Calibri"/>
              </w:rPr>
              <w:tab/>
              <w:t>Certyfikat/Klucz i uwierzytelnienie biometryczne</w:t>
            </w:r>
          </w:p>
          <w:p w14:paraId="08C75C54" w14:textId="77777777" w:rsidR="00C44CA4" w:rsidRPr="002A5D6C" w:rsidRDefault="00C44CA4" w:rsidP="00515836">
            <w:pPr>
              <w:spacing w:after="0" w:line="240" w:lineRule="auto"/>
              <w:rPr>
                <w:rFonts w:cs="Calibri"/>
              </w:rPr>
            </w:pPr>
            <w:r w:rsidRPr="002A5D6C">
              <w:rPr>
                <w:rFonts w:cs="Calibri"/>
              </w:rPr>
              <w:t>39.</w:t>
            </w:r>
            <w:r w:rsidRPr="002A5D6C">
              <w:rPr>
                <w:rFonts w:cs="Calibri"/>
              </w:rPr>
              <w:tab/>
              <w:t xml:space="preserve">Wsparcie dla uwierzytelniania na bazie </w:t>
            </w:r>
            <w:proofErr w:type="spellStart"/>
            <w:r w:rsidRPr="002A5D6C">
              <w:rPr>
                <w:rFonts w:cs="Calibri"/>
              </w:rPr>
              <w:t>Kerberos</w:t>
            </w:r>
            <w:proofErr w:type="spellEnd"/>
            <w:r w:rsidRPr="002A5D6C">
              <w:rPr>
                <w:rFonts w:cs="Calibri"/>
              </w:rPr>
              <w:t xml:space="preserve"> v. 5</w:t>
            </w:r>
          </w:p>
          <w:p w14:paraId="632DC679" w14:textId="77777777" w:rsidR="00C44CA4" w:rsidRPr="002A5D6C" w:rsidRDefault="00C44CA4" w:rsidP="00515836">
            <w:pPr>
              <w:spacing w:after="0" w:line="240" w:lineRule="auto"/>
              <w:rPr>
                <w:rFonts w:cs="Calibri"/>
              </w:rPr>
            </w:pPr>
            <w:r w:rsidRPr="002A5D6C">
              <w:rPr>
                <w:rFonts w:cs="Calibri"/>
              </w:rPr>
              <w:t>40.</w:t>
            </w:r>
            <w:r w:rsidRPr="002A5D6C">
              <w:rPr>
                <w:rFonts w:cs="Calibri"/>
              </w:rPr>
              <w:tab/>
              <w:t>Wbudowany agent do zbierania danych na temat zagrożeń na stacji roboczej.</w:t>
            </w:r>
          </w:p>
          <w:p w14:paraId="6E24067E" w14:textId="77777777" w:rsidR="00C44CA4" w:rsidRPr="002A5D6C" w:rsidRDefault="00C44CA4" w:rsidP="00515836">
            <w:pPr>
              <w:spacing w:after="0" w:line="240" w:lineRule="auto"/>
              <w:rPr>
                <w:rFonts w:cs="Calibri"/>
              </w:rPr>
            </w:pPr>
            <w:r w:rsidRPr="002A5D6C">
              <w:rPr>
                <w:rFonts w:cs="Calibri"/>
              </w:rPr>
              <w:t>41.</w:t>
            </w:r>
            <w:r w:rsidRPr="002A5D6C">
              <w:rPr>
                <w:rFonts w:cs="Calibri"/>
              </w:rPr>
              <w:tab/>
              <w:t>Wsparcie .NET Framework 2.x, 3.x i 4.x – możliwość uruchomienia aplikacji działających we wskazanych środowiskach</w:t>
            </w:r>
          </w:p>
          <w:p w14:paraId="7719F73F" w14:textId="77777777" w:rsidR="00C44CA4" w:rsidRPr="002A5D6C" w:rsidRDefault="00C44CA4" w:rsidP="00515836">
            <w:pPr>
              <w:spacing w:after="0" w:line="240" w:lineRule="auto"/>
              <w:rPr>
                <w:rFonts w:cs="Calibri"/>
              </w:rPr>
            </w:pPr>
            <w:r w:rsidRPr="002A5D6C">
              <w:rPr>
                <w:rFonts w:cs="Calibri"/>
              </w:rPr>
              <w:t>42.</w:t>
            </w:r>
            <w:r w:rsidRPr="002A5D6C">
              <w:rPr>
                <w:rFonts w:cs="Calibri"/>
              </w:rPr>
              <w:tab/>
              <w:t xml:space="preserve">Wsparcie dla </w:t>
            </w:r>
            <w:proofErr w:type="spellStart"/>
            <w:r w:rsidRPr="002A5D6C">
              <w:rPr>
                <w:rFonts w:cs="Calibri"/>
              </w:rPr>
              <w:t>VBScript</w:t>
            </w:r>
            <w:proofErr w:type="spellEnd"/>
            <w:r w:rsidRPr="002A5D6C">
              <w:rPr>
                <w:rFonts w:cs="Calibri"/>
              </w:rPr>
              <w:t xml:space="preserve"> – możliwość uruchamiania interpretera poleceń</w:t>
            </w:r>
          </w:p>
          <w:p w14:paraId="3A2F263F" w14:textId="77777777" w:rsidR="00C44CA4" w:rsidRPr="002A5D6C" w:rsidRDefault="00C44CA4" w:rsidP="00515836">
            <w:pPr>
              <w:spacing w:after="0" w:line="240" w:lineRule="auto"/>
              <w:rPr>
                <w:rFonts w:cs="Calibri"/>
              </w:rPr>
            </w:pPr>
            <w:r w:rsidRPr="002A5D6C">
              <w:rPr>
                <w:rFonts w:cs="Calibri"/>
              </w:rPr>
              <w:t>43.</w:t>
            </w:r>
            <w:r w:rsidRPr="002A5D6C">
              <w:rPr>
                <w:rFonts w:cs="Calibri"/>
              </w:rPr>
              <w:tab/>
              <w:t xml:space="preserve">Wsparcie dla PowerShell 5.x – możliwość uruchamiania interpretera poleceń </w:t>
            </w:r>
          </w:p>
          <w:p w14:paraId="3DDB0A31" w14:textId="77777777" w:rsidR="00C44CA4" w:rsidRPr="002A5D6C" w:rsidRDefault="00C44CA4" w:rsidP="00515836">
            <w:pPr>
              <w:spacing w:after="0" w:line="240" w:lineRule="auto"/>
              <w:rPr>
                <w:rFonts w:cs="Calibri"/>
              </w:rPr>
            </w:pPr>
            <w:r w:rsidRPr="002A5D6C">
              <w:rPr>
                <w:rFonts w:cs="Calibri"/>
              </w:rPr>
              <w:t>44.       Praca w środowisku Active Directory</w:t>
            </w:r>
          </w:p>
        </w:tc>
      </w:tr>
      <w:tr w:rsidR="00C44CA4" w:rsidRPr="002A5D6C" w14:paraId="05A881C5" w14:textId="77777777" w:rsidTr="00C44CA4">
        <w:trPr>
          <w:trHeight w:val="284"/>
        </w:trPr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7BD5A" w14:textId="77777777" w:rsidR="00C44CA4" w:rsidRPr="002A5D6C" w:rsidRDefault="00C44CA4" w:rsidP="002A5D6C">
            <w:pPr>
              <w:numPr>
                <w:ilvl w:val="0"/>
                <w:numId w:val="25"/>
              </w:numPr>
              <w:spacing w:after="0" w:line="240" w:lineRule="auto"/>
              <w:rPr>
                <w:rFonts w:cs="Calibri"/>
                <w:bCs/>
              </w:rPr>
            </w:pP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7F473" w14:textId="77777777" w:rsidR="00C44CA4" w:rsidRPr="002A5D6C" w:rsidRDefault="00C44CA4" w:rsidP="00515836">
            <w:pPr>
              <w:spacing w:after="0" w:line="240" w:lineRule="auto"/>
              <w:rPr>
                <w:rFonts w:cs="Calibri"/>
                <w:bCs/>
              </w:rPr>
            </w:pPr>
            <w:r w:rsidRPr="002A5D6C">
              <w:rPr>
                <w:rFonts w:cs="Calibri"/>
                <w:bCs/>
              </w:rPr>
              <w:t>Gwarancja</w:t>
            </w:r>
          </w:p>
        </w:tc>
        <w:tc>
          <w:tcPr>
            <w:tcW w:w="3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98F95" w14:textId="77777777" w:rsidR="00C44CA4" w:rsidRPr="002A5D6C" w:rsidRDefault="00C44CA4" w:rsidP="00515836">
            <w:pPr>
              <w:spacing w:after="0" w:line="240" w:lineRule="auto"/>
              <w:rPr>
                <w:rFonts w:cs="Calibri"/>
                <w:bCs/>
              </w:rPr>
            </w:pPr>
            <w:r w:rsidRPr="002A5D6C">
              <w:rPr>
                <w:rFonts w:cs="Calibri"/>
                <w:bCs/>
              </w:rPr>
              <w:t>Gwarancja producenta komputera min 36 miesięcy.</w:t>
            </w:r>
          </w:p>
          <w:p w14:paraId="59F61C9F" w14:textId="77777777" w:rsidR="00C44CA4" w:rsidRPr="002A5D6C" w:rsidRDefault="00C44CA4" w:rsidP="00515836">
            <w:pPr>
              <w:spacing w:after="0" w:line="240" w:lineRule="auto"/>
              <w:rPr>
                <w:rFonts w:cs="Calibri"/>
                <w:bCs/>
              </w:rPr>
            </w:pPr>
            <w:r w:rsidRPr="002A5D6C">
              <w:rPr>
                <w:rFonts w:cs="Calibri"/>
                <w:bCs/>
              </w:rPr>
              <w:t>Gwarancja na baterię min. 12 miesięcy.</w:t>
            </w:r>
          </w:p>
          <w:p w14:paraId="51B4E344" w14:textId="77777777" w:rsidR="00C44CA4" w:rsidRPr="002A5D6C" w:rsidRDefault="00C44CA4" w:rsidP="00515836">
            <w:pPr>
              <w:spacing w:after="0" w:line="240" w:lineRule="auto"/>
              <w:rPr>
                <w:rFonts w:cs="Calibri"/>
                <w:bCs/>
              </w:rPr>
            </w:pPr>
            <w:r w:rsidRPr="002A5D6C">
              <w:rPr>
                <w:rFonts w:cs="Calibri"/>
                <w:bCs/>
              </w:rPr>
              <w:t>Serwis urządzeń musi być realizowany przez producenta lub autoryzowanego partnera serwisowego producenta.</w:t>
            </w:r>
          </w:p>
          <w:p w14:paraId="237F89F0" w14:textId="77777777" w:rsidR="00C44CA4" w:rsidRPr="002A5D6C" w:rsidRDefault="00C44CA4" w:rsidP="00515836">
            <w:pPr>
              <w:spacing w:after="0" w:line="240" w:lineRule="auto"/>
              <w:rPr>
                <w:rFonts w:cs="Calibri"/>
                <w:bCs/>
              </w:rPr>
            </w:pPr>
            <w:r w:rsidRPr="002A5D6C">
              <w:rPr>
                <w:rFonts w:cs="Calibri"/>
                <w:bCs/>
              </w:rPr>
              <w:t>W przypadku braku realizacji serwisu przez APS producenta producent przejmie na siebie obowiązek serwisowy.</w:t>
            </w:r>
          </w:p>
          <w:p w14:paraId="6EDB74AE" w14:textId="77777777" w:rsidR="00C44CA4" w:rsidRPr="002A5D6C" w:rsidRDefault="00C44CA4" w:rsidP="00515836">
            <w:pPr>
              <w:spacing w:after="0" w:line="240" w:lineRule="auto"/>
              <w:rPr>
                <w:rFonts w:cs="Calibri"/>
                <w:bCs/>
              </w:rPr>
            </w:pPr>
            <w:r w:rsidRPr="002A5D6C">
              <w:rPr>
                <w:rFonts w:cs="Calibri"/>
                <w:bCs/>
              </w:rPr>
              <w:t>Autoryzowany Partner Serwisowy musi posiadać status autoryzowanego partnera serwisowego producenta komputera.</w:t>
            </w:r>
          </w:p>
          <w:p w14:paraId="741835C3" w14:textId="77777777" w:rsidR="00C44CA4" w:rsidRPr="002A5D6C" w:rsidRDefault="00C44CA4" w:rsidP="00515836">
            <w:pPr>
              <w:spacing w:after="0" w:line="240" w:lineRule="auto"/>
              <w:rPr>
                <w:rFonts w:cs="Calibri"/>
                <w:bCs/>
              </w:rPr>
            </w:pPr>
            <w:r w:rsidRPr="002A5D6C">
              <w:rPr>
                <w:rFonts w:cs="Calibri"/>
                <w:bCs/>
              </w:rPr>
              <w:t>Serwis urządzeń musi być realizowany zgodnie z wymogami normy ISO9001.</w:t>
            </w:r>
          </w:p>
          <w:p w14:paraId="5FD37219" w14:textId="77777777" w:rsidR="00C44CA4" w:rsidRPr="002A5D6C" w:rsidRDefault="00C44CA4" w:rsidP="00515836">
            <w:pPr>
              <w:spacing w:after="0" w:line="240" w:lineRule="auto"/>
              <w:rPr>
                <w:rFonts w:cs="Calibri"/>
                <w:sz w:val="16"/>
                <w:szCs w:val="16"/>
              </w:rPr>
            </w:pPr>
          </w:p>
          <w:p w14:paraId="4DCD1773" w14:textId="77777777" w:rsidR="00C44CA4" w:rsidRPr="002A5D6C" w:rsidRDefault="00C44CA4" w:rsidP="00515836">
            <w:pPr>
              <w:spacing w:after="0" w:line="240" w:lineRule="auto"/>
              <w:rPr>
                <w:rFonts w:cs="Calibri"/>
              </w:rPr>
            </w:pPr>
            <w:r w:rsidRPr="002A5D6C">
              <w:rPr>
                <w:rFonts w:cs="Calibri"/>
              </w:rPr>
              <w:t>Zamawiający może wystąpić o stosowne oświadczenie producenta komputera lub jego autoryzowanego przedstawiciela w Polsce potwierdzające ww. warunki serwisowe.</w:t>
            </w:r>
          </w:p>
        </w:tc>
      </w:tr>
      <w:tr w:rsidR="00C44CA4" w:rsidRPr="002A5D6C" w14:paraId="1A62A366" w14:textId="77777777" w:rsidTr="00C44CA4">
        <w:trPr>
          <w:trHeight w:val="284"/>
        </w:trPr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7287A" w14:textId="77777777" w:rsidR="00C44CA4" w:rsidRPr="002A5D6C" w:rsidRDefault="00C44CA4" w:rsidP="002A5D6C">
            <w:pPr>
              <w:numPr>
                <w:ilvl w:val="0"/>
                <w:numId w:val="25"/>
              </w:numPr>
              <w:spacing w:after="0" w:line="240" w:lineRule="auto"/>
              <w:rPr>
                <w:rFonts w:cs="Calibri"/>
                <w:bCs/>
              </w:rPr>
            </w:pP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895DA" w14:textId="77777777" w:rsidR="00C44CA4" w:rsidRPr="002A5D6C" w:rsidRDefault="00C44CA4" w:rsidP="00515836">
            <w:pPr>
              <w:tabs>
                <w:tab w:val="left" w:pos="213"/>
              </w:tabs>
              <w:spacing w:after="0" w:line="240" w:lineRule="auto"/>
              <w:rPr>
                <w:rFonts w:cs="Calibri"/>
              </w:rPr>
            </w:pPr>
            <w:r w:rsidRPr="002A5D6C">
              <w:rPr>
                <w:rFonts w:cs="Calibri"/>
              </w:rPr>
              <w:t>Procedura testowania</w:t>
            </w:r>
          </w:p>
        </w:tc>
        <w:tc>
          <w:tcPr>
            <w:tcW w:w="3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9BB9E" w14:textId="77777777" w:rsidR="00C44CA4" w:rsidRPr="002A5D6C" w:rsidRDefault="00C44CA4" w:rsidP="00515836">
            <w:pPr>
              <w:tabs>
                <w:tab w:val="left" w:pos="708"/>
                <w:tab w:val="left" w:pos="1416"/>
                <w:tab w:val="left" w:pos="2124"/>
                <w:tab w:val="left" w:pos="2865"/>
              </w:tabs>
              <w:spacing w:after="0" w:line="240" w:lineRule="auto"/>
              <w:contextualSpacing/>
              <w:rPr>
                <w:rFonts w:cs="Calibri"/>
              </w:rPr>
            </w:pPr>
            <w:r w:rsidRPr="002A5D6C">
              <w:rPr>
                <w:rFonts w:cs="Calibri"/>
              </w:rPr>
              <w:t xml:space="preserve">Testy </w:t>
            </w:r>
            <w:proofErr w:type="spellStart"/>
            <w:r w:rsidRPr="002A5D6C">
              <w:rPr>
                <w:rFonts w:cs="Calibri"/>
              </w:rPr>
              <w:t>SYSmark</w:t>
            </w:r>
            <w:proofErr w:type="spellEnd"/>
            <w:r w:rsidRPr="002A5D6C">
              <w:rPr>
                <w:rFonts w:cs="Calibri"/>
              </w:rPr>
              <w:t xml:space="preserve">® 30 muszą być wykonane w konfiguracji komputera identycznej z wymaganą przy rozdzielczości ekranu 1920x1080 </w:t>
            </w:r>
            <w:proofErr w:type="spellStart"/>
            <w:r w:rsidRPr="002A5D6C">
              <w:rPr>
                <w:rFonts w:cs="Calibri"/>
              </w:rPr>
              <w:t>pixeli</w:t>
            </w:r>
            <w:proofErr w:type="spellEnd"/>
            <w:r w:rsidRPr="002A5D6C">
              <w:rPr>
                <w:rFonts w:cs="Calibri"/>
              </w:rPr>
              <w:t xml:space="preserve">/60 </w:t>
            </w:r>
            <w:proofErr w:type="spellStart"/>
            <w:r w:rsidRPr="002A5D6C">
              <w:rPr>
                <w:rFonts w:cs="Calibri"/>
              </w:rPr>
              <w:t>Hz</w:t>
            </w:r>
            <w:proofErr w:type="spellEnd"/>
            <w:r w:rsidRPr="002A5D6C">
              <w:rPr>
                <w:rFonts w:cs="Calibri"/>
              </w:rPr>
              <w:t xml:space="preserve">, 32-bitowej </w:t>
            </w:r>
            <w:proofErr w:type="spellStart"/>
            <w:r w:rsidRPr="002A5D6C">
              <w:rPr>
                <w:rFonts w:cs="Calibri"/>
              </w:rPr>
              <w:t>głebi</w:t>
            </w:r>
            <w:proofErr w:type="spellEnd"/>
            <w:r w:rsidRPr="002A5D6C">
              <w:rPr>
                <w:rFonts w:cs="Calibri"/>
              </w:rPr>
              <w:t xml:space="preserve"> koloru.</w:t>
            </w:r>
          </w:p>
          <w:p w14:paraId="186F53B3" w14:textId="77777777" w:rsidR="00C44CA4" w:rsidRPr="002A5D6C" w:rsidRDefault="00C44CA4" w:rsidP="00515836">
            <w:pPr>
              <w:tabs>
                <w:tab w:val="left" w:pos="708"/>
                <w:tab w:val="left" w:pos="1416"/>
                <w:tab w:val="left" w:pos="2124"/>
                <w:tab w:val="left" w:pos="2865"/>
              </w:tabs>
              <w:spacing w:after="0" w:line="240" w:lineRule="auto"/>
              <w:contextualSpacing/>
              <w:rPr>
                <w:rFonts w:cs="Calibri"/>
              </w:rPr>
            </w:pPr>
            <w:r w:rsidRPr="002A5D6C">
              <w:rPr>
                <w:rFonts w:cs="Calibri"/>
              </w:rPr>
              <w:t xml:space="preserve">Wymaga się przeprowadzenia testów </w:t>
            </w:r>
            <w:proofErr w:type="spellStart"/>
            <w:r w:rsidRPr="002A5D6C">
              <w:rPr>
                <w:rFonts w:cs="Calibri"/>
              </w:rPr>
              <w:t>SYSmark</w:t>
            </w:r>
            <w:proofErr w:type="spellEnd"/>
            <w:r w:rsidRPr="002A5D6C">
              <w:rPr>
                <w:rFonts w:cs="Calibri"/>
              </w:rPr>
              <w:t xml:space="preserve">® 30 na systemie operacyjnym w wersji zgodnej z oferowaną (Home, Professional lub </w:t>
            </w:r>
            <w:proofErr w:type="spellStart"/>
            <w:r w:rsidRPr="002A5D6C">
              <w:rPr>
                <w:rFonts w:cs="Calibri"/>
              </w:rPr>
              <w:t>Edu</w:t>
            </w:r>
            <w:proofErr w:type="spellEnd"/>
            <w:r w:rsidRPr="002A5D6C">
              <w:rPr>
                <w:rFonts w:cs="Calibri"/>
              </w:rPr>
              <w:t xml:space="preserve">), ale nie starszym wydaniem niż 22H2. </w:t>
            </w:r>
            <w:r w:rsidRPr="002A5D6C">
              <w:rPr>
                <w:rFonts w:cs="Calibri"/>
              </w:rPr>
              <w:br/>
              <w:t>Testy muszą zostać wykonane z włączonymi wszystkimi ustawieniami z zakładki „</w:t>
            </w:r>
            <w:proofErr w:type="spellStart"/>
            <w:r w:rsidRPr="002A5D6C">
              <w:rPr>
                <w:rFonts w:cs="Calibri"/>
              </w:rPr>
              <w:t>Required</w:t>
            </w:r>
            <w:proofErr w:type="spellEnd"/>
            <w:r w:rsidRPr="002A5D6C">
              <w:rPr>
                <w:rFonts w:cs="Calibri"/>
              </w:rPr>
              <w:t>” oraz „</w:t>
            </w:r>
            <w:proofErr w:type="spellStart"/>
            <w:r w:rsidRPr="002A5D6C">
              <w:rPr>
                <w:rFonts w:cs="Calibri"/>
              </w:rPr>
              <w:t>Recommended</w:t>
            </w:r>
            <w:proofErr w:type="spellEnd"/>
            <w:r w:rsidRPr="002A5D6C">
              <w:rPr>
                <w:rFonts w:cs="Calibri"/>
              </w:rPr>
              <w:t>”. Nie dopuszcza się używania w teście żadnej opcji z zakładki „</w:t>
            </w:r>
            <w:proofErr w:type="spellStart"/>
            <w:r w:rsidRPr="002A5D6C">
              <w:rPr>
                <w:rFonts w:cs="Calibri"/>
              </w:rPr>
              <w:t>Optional</w:t>
            </w:r>
            <w:proofErr w:type="spellEnd"/>
            <w:r w:rsidRPr="002A5D6C">
              <w:rPr>
                <w:rFonts w:cs="Calibri"/>
              </w:rPr>
              <w:t>”.</w:t>
            </w:r>
          </w:p>
          <w:p w14:paraId="01EAAF75" w14:textId="77777777" w:rsidR="00C44CA4" w:rsidRPr="002A5D6C" w:rsidRDefault="00C44CA4" w:rsidP="00515836">
            <w:pPr>
              <w:tabs>
                <w:tab w:val="left" w:pos="708"/>
                <w:tab w:val="left" w:pos="1416"/>
                <w:tab w:val="left" w:pos="2124"/>
                <w:tab w:val="left" w:pos="2865"/>
              </w:tabs>
              <w:spacing w:after="0" w:line="240" w:lineRule="auto"/>
              <w:contextualSpacing/>
              <w:rPr>
                <w:rFonts w:cs="Calibri"/>
              </w:rPr>
            </w:pPr>
            <w:r w:rsidRPr="002A5D6C">
              <w:rPr>
                <w:rFonts w:cs="Calibri"/>
              </w:rPr>
              <w:t xml:space="preserve">Nie dopuszcza się modyfikacji ustawień BIOS (w tym </w:t>
            </w:r>
            <w:proofErr w:type="spellStart"/>
            <w:r w:rsidRPr="002A5D6C">
              <w:rPr>
                <w:rFonts w:cs="Calibri"/>
              </w:rPr>
              <w:t>overclockingu</w:t>
            </w:r>
            <w:proofErr w:type="spellEnd"/>
            <w:r w:rsidRPr="002A5D6C">
              <w:rPr>
                <w:rFonts w:cs="Calibri"/>
              </w:rPr>
              <w:t>) w celu osiągnięcia wyższej wydajności urządzenia.</w:t>
            </w:r>
          </w:p>
          <w:p w14:paraId="2359BC2D" w14:textId="77777777" w:rsidR="00C44CA4" w:rsidRPr="002A5D6C" w:rsidRDefault="00C44CA4" w:rsidP="00515836">
            <w:pPr>
              <w:spacing w:after="0" w:line="240" w:lineRule="auto"/>
              <w:rPr>
                <w:rFonts w:cs="Calibri"/>
              </w:rPr>
            </w:pPr>
            <w:r w:rsidRPr="002A5D6C">
              <w:rPr>
                <w:rFonts w:cs="Calibri"/>
              </w:rPr>
              <w:t xml:space="preserve">W przypadku użycia przez Wykonawcę testu </w:t>
            </w:r>
            <w:proofErr w:type="spellStart"/>
            <w:r w:rsidRPr="002A5D6C">
              <w:rPr>
                <w:rFonts w:cs="Calibri"/>
              </w:rPr>
              <w:t>BAPCo</w:t>
            </w:r>
            <w:proofErr w:type="spellEnd"/>
            <w:r w:rsidRPr="002A5D6C">
              <w:rPr>
                <w:rFonts w:cs="Calibri"/>
              </w:rPr>
              <w:t xml:space="preserve"> do oceny wydajności Zamawiający zastrzega sobie, iż w celu sprawdzenia poprawności przeprowadzonych testów Wykonawca musi dostarczyć Zamawiającemu oprogramowanie testujące wraz z licencją, zestaw komputerowy w konfiguracji identycznej z wymaganą oraz dokładne opisy użytych testów wraz z wynikami w formacie PDF w terminie nie dłuższym niż 7 dni od otrzymania zawiadomienia od Zamawiającego.</w:t>
            </w:r>
          </w:p>
        </w:tc>
      </w:tr>
    </w:tbl>
    <w:p w14:paraId="4FCAF0E2" w14:textId="77777777" w:rsidR="00DF6E28" w:rsidRDefault="00DF6E28" w:rsidP="00A87DE1">
      <w:pPr>
        <w:spacing w:after="0" w:line="264" w:lineRule="auto"/>
        <w:rPr>
          <w:b/>
          <w:bCs/>
        </w:rPr>
      </w:pPr>
    </w:p>
    <w:p w14:paraId="54B5FFC9" w14:textId="735AC255" w:rsidR="00A87DE1" w:rsidRDefault="00A87DE1" w:rsidP="00A87DE1">
      <w:pPr>
        <w:spacing w:after="0" w:line="264" w:lineRule="auto"/>
        <w:jc w:val="both"/>
        <w:rPr>
          <w:rFonts w:cs="Calibri"/>
        </w:rPr>
      </w:pPr>
      <w:r>
        <w:rPr>
          <w:rFonts w:cs="Calibri"/>
        </w:rPr>
        <w:t>Liczba przypisana do poszczególnych jednostek:</w:t>
      </w: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46"/>
        <w:gridCol w:w="3490"/>
        <w:gridCol w:w="1752"/>
      </w:tblGrid>
      <w:tr w:rsidR="00A87DE1" w:rsidRPr="000330A5" w14:paraId="771DF4B8" w14:textId="77777777" w:rsidTr="00C44CA4">
        <w:trPr>
          <w:trHeight w:val="397"/>
          <w:tblHeader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  <w:hideMark/>
          </w:tcPr>
          <w:p w14:paraId="6522951D" w14:textId="77777777" w:rsidR="00A87DE1" w:rsidRPr="000330A5" w:rsidRDefault="00A87DE1" w:rsidP="009E251C">
            <w:pPr>
              <w:pStyle w:val="Bezodstpw"/>
            </w:pPr>
            <w:r w:rsidRPr="000330A5">
              <w:t>Jednostka organizacyjna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  <w:hideMark/>
          </w:tcPr>
          <w:p w14:paraId="7ABF643B" w14:textId="77777777" w:rsidR="00A87DE1" w:rsidRPr="000330A5" w:rsidRDefault="00A87DE1" w:rsidP="009E251C">
            <w:pPr>
              <w:pStyle w:val="Bezodstpw"/>
            </w:pPr>
            <w:r w:rsidRPr="000330A5">
              <w:t>Adres</w:t>
            </w:r>
            <w:r>
              <w:t xml:space="preserve"> i adres e-mail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noWrap/>
            <w:vAlign w:val="center"/>
            <w:hideMark/>
          </w:tcPr>
          <w:p w14:paraId="1B751E73" w14:textId="77777777" w:rsidR="00A87DE1" w:rsidRPr="000330A5" w:rsidRDefault="00A87DE1" w:rsidP="009E251C">
            <w:pPr>
              <w:pStyle w:val="Bezodstpw"/>
            </w:pPr>
            <w:r w:rsidRPr="000330A5">
              <w:t xml:space="preserve">Liczba </w:t>
            </w:r>
            <w:r>
              <w:t>licencji oprogramowania biurowego</w:t>
            </w:r>
          </w:p>
        </w:tc>
      </w:tr>
      <w:tr w:rsidR="00A87DE1" w:rsidRPr="000330A5" w14:paraId="7D8ABA85" w14:textId="77777777" w:rsidTr="00C44CA4">
        <w:trPr>
          <w:trHeight w:val="300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34239F8" w14:textId="77777777" w:rsidR="00A87DE1" w:rsidRPr="000330A5" w:rsidRDefault="00A87DE1" w:rsidP="009E251C">
            <w:pPr>
              <w:pStyle w:val="Bezodstpw"/>
            </w:pPr>
            <w:r w:rsidRPr="000330A5">
              <w:t xml:space="preserve">Przedszkole </w:t>
            </w:r>
            <w:r>
              <w:t>w Czerśli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6B424" w14:textId="77777777" w:rsidR="00A87DE1" w:rsidRPr="000330A5" w:rsidRDefault="00A87DE1" w:rsidP="009E251C">
            <w:pPr>
              <w:pStyle w:val="Bezodstpw"/>
            </w:pPr>
            <w:proofErr w:type="spellStart"/>
            <w:r>
              <w:t>Czerśl</w:t>
            </w:r>
            <w:proofErr w:type="spellEnd"/>
            <w:r>
              <w:t xml:space="preserve"> 1, </w:t>
            </w:r>
            <w:r w:rsidRPr="000330A5">
              <w:t>21-400 Łuków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2982C6" w14:textId="77777777" w:rsidR="00A87DE1" w:rsidRPr="000330A5" w:rsidRDefault="00A87DE1" w:rsidP="009E251C">
            <w:pPr>
              <w:pStyle w:val="Bezodstpw"/>
            </w:pPr>
            <w:r>
              <w:t>5</w:t>
            </w:r>
          </w:p>
        </w:tc>
      </w:tr>
      <w:tr w:rsidR="00A87DE1" w:rsidRPr="000330A5" w14:paraId="74E83DB2" w14:textId="77777777" w:rsidTr="00C44CA4">
        <w:trPr>
          <w:trHeight w:val="300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E22834A" w14:textId="77777777" w:rsidR="00A87DE1" w:rsidRPr="000330A5" w:rsidRDefault="00A87DE1" w:rsidP="009E251C">
            <w:pPr>
              <w:pStyle w:val="Bezodstpw"/>
            </w:pPr>
            <w:r w:rsidRPr="000330A5">
              <w:t xml:space="preserve">Przedszkole </w:t>
            </w:r>
            <w:r>
              <w:t>w Dąbiu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39B35" w14:textId="77777777" w:rsidR="00A87DE1" w:rsidRPr="000330A5" w:rsidRDefault="00A87DE1" w:rsidP="009E251C">
            <w:pPr>
              <w:pStyle w:val="Bezodstpw"/>
            </w:pPr>
            <w:r>
              <w:t xml:space="preserve">Dąbie 83 C, </w:t>
            </w:r>
            <w:r w:rsidRPr="000330A5">
              <w:t>21-400 Łuków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35F442" w14:textId="77777777" w:rsidR="00A87DE1" w:rsidRPr="000330A5" w:rsidRDefault="00A87DE1" w:rsidP="009E251C">
            <w:pPr>
              <w:pStyle w:val="Bezodstpw"/>
            </w:pPr>
            <w:r>
              <w:t>4</w:t>
            </w:r>
          </w:p>
        </w:tc>
      </w:tr>
      <w:tr w:rsidR="00A87DE1" w:rsidRPr="000330A5" w14:paraId="5131C178" w14:textId="77777777" w:rsidTr="00C44CA4">
        <w:trPr>
          <w:trHeight w:val="300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C93DEF0" w14:textId="77777777" w:rsidR="00A87DE1" w:rsidRPr="000330A5" w:rsidRDefault="00A87DE1" w:rsidP="009E251C">
            <w:pPr>
              <w:pStyle w:val="Bezodstpw"/>
            </w:pPr>
            <w:r w:rsidRPr="000330A5">
              <w:t xml:space="preserve">Przedszkole </w:t>
            </w:r>
            <w:r>
              <w:t>w Gołaszynie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C47AD" w14:textId="77777777" w:rsidR="00A87DE1" w:rsidRPr="000330A5" w:rsidRDefault="00A87DE1" w:rsidP="009E251C">
            <w:pPr>
              <w:pStyle w:val="Bezodstpw"/>
            </w:pPr>
            <w:r>
              <w:t xml:space="preserve">Gołaszyn 29, </w:t>
            </w:r>
            <w:r w:rsidRPr="000330A5">
              <w:t>21-400 Łuków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B66AF2" w14:textId="77777777" w:rsidR="00A87DE1" w:rsidRPr="000330A5" w:rsidRDefault="00A87DE1" w:rsidP="009E251C">
            <w:pPr>
              <w:pStyle w:val="Bezodstpw"/>
            </w:pPr>
            <w:r>
              <w:t>4</w:t>
            </w:r>
          </w:p>
        </w:tc>
      </w:tr>
      <w:tr w:rsidR="00A87DE1" w:rsidRPr="000330A5" w14:paraId="787BD62E" w14:textId="77777777" w:rsidTr="00C44CA4">
        <w:trPr>
          <w:trHeight w:val="300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CD80696" w14:textId="77777777" w:rsidR="00A87DE1" w:rsidRPr="000330A5" w:rsidRDefault="00A87DE1" w:rsidP="009E251C">
            <w:pPr>
              <w:pStyle w:val="Bezodstpw"/>
            </w:pPr>
            <w:r w:rsidRPr="000330A5">
              <w:t xml:space="preserve">Przedszkole </w:t>
            </w:r>
            <w:r>
              <w:t>w Gołąbkach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19B36" w14:textId="77777777" w:rsidR="00A87DE1" w:rsidRPr="000330A5" w:rsidRDefault="00A87DE1" w:rsidP="009E251C">
            <w:pPr>
              <w:pStyle w:val="Bezodstpw"/>
            </w:pPr>
            <w:r>
              <w:t xml:space="preserve">Gołąbki 33, </w:t>
            </w:r>
            <w:r w:rsidRPr="000330A5">
              <w:t>21-400 Łuków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2C1DB1" w14:textId="77777777" w:rsidR="00A87DE1" w:rsidRPr="000330A5" w:rsidRDefault="00A87DE1" w:rsidP="009E251C">
            <w:pPr>
              <w:pStyle w:val="Bezodstpw"/>
            </w:pPr>
            <w:r>
              <w:t>3</w:t>
            </w:r>
          </w:p>
        </w:tc>
      </w:tr>
      <w:tr w:rsidR="00A87DE1" w:rsidRPr="000330A5" w14:paraId="501CB29F" w14:textId="77777777" w:rsidTr="00C44CA4">
        <w:trPr>
          <w:trHeight w:val="300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1D49C78" w14:textId="77777777" w:rsidR="00A87DE1" w:rsidRPr="000330A5" w:rsidRDefault="00A87DE1" w:rsidP="009E251C">
            <w:pPr>
              <w:pStyle w:val="Bezodstpw"/>
            </w:pPr>
            <w:r>
              <w:lastRenderedPageBreak/>
              <w:t>Przedszkole w Gręzówce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387E1" w14:textId="77777777" w:rsidR="00A87DE1" w:rsidRPr="000330A5" w:rsidRDefault="00A87DE1" w:rsidP="009E251C">
            <w:pPr>
              <w:pStyle w:val="Bezodstpw"/>
            </w:pPr>
            <w:r>
              <w:t xml:space="preserve">Gręzówka, ul. Szkolna2, </w:t>
            </w:r>
            <w:r w:rsidRPr="000330A5">
              <w:br/>
              <w:t>21-400 Łuków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0085E1" w14:textId="77777777" w:rsidR="00A87DE1" w:rsidRPr="000330A5" w:rsidRDefault="00A87DE1" w:rsidP="009E251C">
            <w:pPr>
              <w:pStyle w:val="Bezodstpw"/>
            </w:pPr>
            <w:r>
              <w:t>5</w:t>
            </w:r>
          </w:p>
        </w:tc>
      </w:tr>
      <w:tr w:rsidR="00A87DE1" w:rsidRPr="000330A5" w14:paraId="117B493E" w14:textId="77777777" w:rsidTr="00C44CA4">
        <w:trPr>
          <w:trHeight w:val="300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7FD6C34" w14:textId="77777777" w:rsidR="00A87DE1" w:rsidRPr="000330A5" w:rsidRDefault="00A87DE1" w:rsidP="009E251C">
            <w:pPr>
              <w:pStyle w:val="Bezodstpw"/>
            </w:pPr>
            <w:r>
              <w:t>Przedszkole w Krynce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CFD0D" w14:textId="77777777" w:rsidR="00A87DE1" w:rsidRPr="000330A5" w:rsidRDefault="00A87DE1" w:rsidP="009E251C">
            <w:pPr>
              <w:pStyle w:val="Bezodstpw"/>
            </w:pPr>
            <w:r>
              <w:t xml:space="preserve">Krynka 250, </w:t>
            </w:r>
            <w:r w:rsidRPr="000330A5">
              <w:t>21-400 Łuków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F4C6CB" w14:textId="77777777" w:rsidR="00A87DE1" w:rsidRPr="000330A5" w:rsidRDefault="00A87DE1" w:rsidP="009E251C">
            <w:pPr>
              <w:pStyle w:val="Bezodstpw"/>
            </w:pPr>
            <w:r>
              <w:t>5</w:t>
            </w:r>
          </w:p>
        </w:tc>
      </w:tr>
      <w:tr w:rsidR="00A87DE1" w:rsidRPr="000330A5" w14:paraId="40FDE7E0" w14:textId="77777777" w:rsidTr="00C44CA4">
        <w:trPr>
          <w:trHeight w:val="187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1B58DCA" w14:textId="77777777" w:rsidR="00A87DE1" w:rsidRPr="000330A5" w:rsidRDefault="00A87DE1" w:rsidP="009E251C">
            <w:pPr>
              <w:pStyle w:val="Bezodstpw"/>
            </w:pPr>
            <w:r w:rsidRPr="00D172CF">
              <w:t>Przedszkole „Baśniowy Dworek” w Łazach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D560C" w14:textId="77777777" w:rsidR="00A87DE1" w:rsidRPr="000330A5" w:rsidRDefault="00A87DE1" w:rsidP="009E251C">
            <w:pPr>
              <w:pStyle w:val="Bezodstpw"/>
            </w:pPr>
            <w:r>
              <w:t>Łazy 383</w:t>
            </w:r>
            <w:r w:rsidRPr="000330A5">
              <w:t>, 21-400 Łuków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AAF821" w14:textId="77777777" w:rsidR="00A87DE1" w:rsidRPr="000330A5" w:rsidRDefault="00A87DE1" w:rsidP="009E251C">
            <w:pPr>
              <w:pStyle w:val="Bezodstpw"/>
            </w:pPr>
            <w:r>
              <w:t>4</w:t>
            </w:r>
          </w:p>
        </w:tc>
      </w:tr>
      <w:tr w:rsidR="00A87DE1" w:rsidRPr="000330A5" w14:paraId="00B308B5" w14:textId="77777777" w:rsidTr="00C44CA4">
        <w:trPr>
          <w:trHeight w:val="300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7B546B4" w14:textId="77777777" w:rsidR="00A87DE1" w:rsidRPr="000330A5" w:rsidRDefault="00A87DE1" w:rsidP="009E251C">
            <w:pPr>
              <w:pStyle w:val="Bezodstpw"/>
            </w:pPr>
            <w:r>
              <w:t>Przedszkole w Rolach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6486D" w14:textId="77777777" w:rsidR="00A87DE1" w:rsidRPr="000330A5" w:rsidRDefault="00A87DE1" w:rsidP="009E251C">
            <w:pPr>
              <w:pStyle w:val="Bezodstpw"/>
            </w:pPr>
            <w:r>
              <w:t>Role 114</w:t>
            </w:r>
            <w:r w:rsidRPr="000330A5">
              <w:t>, 21-400 Łuków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F539B0" w14:textId="77777777" w:rsidR="00A87DE1" w:rsidRPr="000330A5" w:rsidRDefault="00A87DE1" w:rsidP="009E251C">
            <w:pPr>
              <w:pStyle w:val="Bezodstpw"/>
            </w:pPr>
            <w:r>
              <w:t>4</w:t>
            </w:r>
          </w:p>
        </w:tc>
      </w:tr>
      <w:tr w:rsidR="00A87DE1" w:rsidRPr="000330A5" w14:paraId="0BFBF1CB" w14:textId="77777777" w:rsidTr="00C44CA4">
        <w:trPr>
          <w:trHeight w:val="300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F61AD37" w14:textId="77777777" w:rsidR="00A87DE1" w:rsidRDefault="00A87DE1" w:rsidP="009E251C">
            <w:pPr>
              <w:pStyle w:val="Bezodstpw"/>
            </w:pPr>
            <w:r>
              <w:t>Przedszkole w Świdrach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F104B" w14:textId="77777777" w:rsidR="00A87DE1" w:rsidRDefault="00A87DE1" w:rsidP="009E251C">
            <w:pPr>
              <w:pStyle w:val="Bezodstpw"/>
            </w:pPr>
            <w:r>
              <w:t xml:space="preserve">Świdry 99, </w:t>
            </w:r>
            <w:r w:rsidRPr="000330A5">
              <w:t>21-400 Łuków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60CF42" w14:textId="77777777" w:rsidR="00A87DE1" w:rsidRDefault="00A87DE1" w:rsidP="009E251C">
            <w:pPr>
              <w:pStyle w:val="Bezodstpw"/>
            </w:pPr>
            <w:r>
              <w:t>4</w:t>
            </w:r>
          </w:p>
        </w:tc>
      </w:tr>
      <w:tr w:rsidR="00A87DE1" w:rsidRPr="000330A5" w14:paraId="37B2F020" w14:textId="77777777" w:rsidTr="00C44CA4">
        <w:trPr>
          <w:trHeight w:val="300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B77B1EA" w14:textId="77777777" w:rsidR="00A87DE1" w:rsidRDefault="00A87DE1" w:rsidP="009E251C">
            <w:pPr>
              <w:pStyle w:val="Bezodstpw"/>
            </w:pPr>
            <w:r>
              <w:t>Przedszkole w Turzych Rogach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14E8E" w14:textId="77777777" w:rsidR="00A87DE1" w:rsidRDefault="00A87DE1" w:rsidP="009E251C">
            <w:pPr>
              <w:pStyle w:val="Bezodstpw"/>
            </w:pPr>
            <w:r>
              <w:t xml:space="preserve">Turze Rogi 50, </w:t>
            </w:r>
            <w:r w:rsidRPr="000330A5">
              <w:t>21-400 Łuków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5F4A51" w14:textId="77777777" w:rsidR="00A87DE1" w:rsidRDefault="00A87DE1" w:rsidP="009E251C">
            <w:pPr>
              <w:pStyle w:val="Bezodstpw"/>
            </w:pPr>
            <w:r>
              <w:t>3</w:t>
            </w:r>
          </w:p>
        </w:tc>
      </w:tr>
      <w:tr w:rsidR="00A87DE1" w:rsidRPr="000330A5" w14:paraId="4F0E3B50" w14:textId="77777777" w:rsidTr="00C44CA4">
        <w:trPr>
          <w:trHeight w:val="300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6B2C846" w14:textId="77777777" w:rsidR="00A87DE1" w:rsidRDefault="00A87DE1" w:rsidP="009E251C">
            <w:pPr>
              <w:pStyle w:val="Bezodstpw"/>
            </w:pPr>
            <w:r>
              <w:t>Przedszkole w Zalesiu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A1EA9" w14:textId="77777777" w:rsidR="00A87DE1" w:rsidRDefault="00A87DE1" w:rsidP="009E251C">
            <w:pPr>
              <w:pStyle w:val="Bezodstpw"/>
            </w:pPr>
            <w:r>
              <w:t xml:space="preserve">Zalesie 141, </w:t>
            </w:r>
            <w:r w:rsidRPr="000330A5">
              <w:t>21-400 Łuków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37358D" w14:textId="77777777" w:rsidR="00A87DE1" w:rsidRDefault="00A87DE1" w:rsidP="009E251C">
            <w:pPr>
              <w:pStyle w:val="Bezodstpw"/>
            </w:pPr>
            <w:r>
              <w:t>5</w:t>
            </w:r>
          </w:p>
        </w:tc>
      </w:tr>
    </w:tbl>
    <w:p w14:paraId="700644C6" w14:textId="77777777" w:rsidR="008119DF" w:rsidRDefault="008119DF" w:rsidP="00A87DE1">
      <w:pPr>
        <w:spacing w:after="0" w:line="264" w:lineRule="auto"/>
        <w:jc w:val="both"/>
        <w:rPr>
          <w:rFonts w:cs="Calibri"/>
          <w:b/>
        </w:rPr>
      </w:pPr>
    </w:p>
    <w:p w14:paraId="3B896288" w14:textId="77777777" w:rsidR="00A87DE1" w:rsidRPr="00607064" w:rsidRDefault="00A87DE1" w:rsidP="00A87DE1">
      <w:pPr>
        <w:spacing w:after="0" w:line="264" w:lineRule="auto"/>
        <w:jc w:val="both"/>
        <w:rPr>
          <w:rFonts w:cs="Calibri"/>
          <w:b/>
        </w:rPr>
      </w:pPr>
    </w:p>
    <w:p w14:paraId="2CD83DF1" w14:textId="59694D87" w:rsidR="008119DF" w:rsidRPr="00DF6E28" w:rsidRDefault="00D65E5E" w:rsidP="00DF6E28">
      <w:pPr>
        <w:spacing w:after="0" w:line="264" w:lineRule="auto"/>
        <w:jc w:val="both"/>
        <w:rPr>
          <w:b/>
          <w:bCs/>
        </w:rPr>
      </w:pPr>
      <w:r>
        <w:rPr>
          <w:rFonts w:cs="Calibri"/>
          <w:b/>
          <w:bCs/>
        </w:rPr>
        <w:t xml:space="preserve">4. </w:t>
      </w:r>
      <w:r w:rsidR="00DF6E28" w:rsidRPr="00DF6E28">
        <w:rPr>
          <w:rFonts w:cs="Calibri"/>
          <w:b/>
          <w:bCs/>
        </w:rPr>
        <w:t xml:space="preserve">Tablety - </w:t>
      </w:r>
      <w:r w:rsidR="008119DF" w:rsidRPr="00DF6E28">
        <w:rPr>
          <w:b/>
          <w:bCs/>
        </w:rPr>
        <w:t xml:space="preserve">22 szt. tabletów </w:t>
      </w:r>
    </w:p>
    <w:p w14:paraId="7ECD1CA4" w14:textId="77777777" w:rsidR="008119DF" w:rsidRDefault="008119DF" w:rsidP="008119DF">
      <w:pPr>
        <w:pStyle w:val="Bezodstpw"/>
        <w:spacing w:line="276" w:lineRule="auto"/>
        <w:jc w:val="both"/>
        <w:rPr>
          <w:b/>
          <w:bCs/>
        </w:rPr>
      </w:pPr>
    </w:p>
    <w:p w14:paraId="1DD0B478" w14:textId="77777777" w:rsidR="008119DF" w:rsidRDefault="008119DF" w:rsidP="008119DF">
      <w:pPr>
        <w:pStyle w:val="Bezodstpw"/>
        <w:spacing w:line="276" w:lineRule="auto"/>
        <w:jc w:val="both"/>
        <w:rPr>
          <w:b/>
          <w:bCs/>
        </w:rPr>
      </w:pPr>
      <w:r w:rsidRPr="000406D0">
        <w:rPr>
          <w:b/>
          <w:bCs/>
        </w:rPr>
        <w:t>Minimalne wymagania techniczne tabletów</w:t>
      </w:r>
    </w:p>
    <w:tbl>
      <w:tblPr>
        <w:tblStyle w:val="Tabela-Siatka"/>
        <w:tblW w:w="9351" w:type="dxa"/>
        <w:tblLook w:val="04A0" w:firstRow="1" w:lastRow="0" w:firstColumn="1" w:lastColumn="0" w:noHBand="0" w:noVBand="1"/>
      </w:tblPr>
      <w:tblGrid>
        <w:gridCol w:w="1408"/>
        <w:gridCol w:w="7943"/>
      </w:tblGrid>
      <w:tr w:rsidR="00C44CA4" w:rsidRPr="00D65E5E" w14:paraId="15F8D82A" w14:textId="77777777" w:rsidTr="00C44CA4">
        <w:tc>
          <w:tcPr>
            <w:tcW w:w="1408" w:type="dxa"/>
          </w:tcPr>
          <w:p w14:paraId="364B6A48" w14:textId="77777777" w:rsidR="00C44CA4" w:rsidRPr="00D65E5E" w:rsidRDefault="00C44CA4" w:rsidP="00515836">
            <w:pPr>
              <w:spacing w:after="0" w:line="240" w:lineRule="auto"/>
              <w:contextualSpacing/>
              <w:rPr>
                <w:rFonts w:cs="Calibri"/>
                <w:b/>
                <w:bCs/>
              </w:rPr>
            </w:pPr>
            <w:r w:rsidRPr="00D65E5E">
              <w:rPr>
                <w:rFonts w:cs="Calibri"/>
                <w:b/>
                <w:bCs/>
              </w:rPr>
              <w:t>Pozycja</w:t>
            </w:r>
          </w:p>
        </w:tc>
        <w:tc>
          <w:tcPr>
            <w:tcW w:w="7943" w:type="dxa"/>
          </w:tcPr>
          <w:p w14:paraId="063913CB" w14:textId="4238B371" w:rsidR="00C44CA4" w:rsidRPr="00D65E5E" w:rsidRDefault="00C44CA4" w:rsidP="00515836">
            <w:pPr>
              <w:spacing w:after="0" w:line="240" w:lineRule="auto"/>
              <w:contextualSpacing/>
              <w:rPr>
                <w:rFonts w:cs="Calibri"/>
                <w:b/>
                <w:bCs/>
              </w:rPr>
            </w:pPr>
            <w:r>
              <w:rPr>
                <w:rFonts w:cs="Calibri"/>
                <w:b/>
                <w:bCs/>
              </w:rPr>
              <w:t>Parametry tabletów</w:t>
            </w:r>
          </w:p>
        </w:tc>
      </w:tr>
      <w:tr w:rsidR="00C44CA4" w:rsidRPr="002A5D6C" w14:paraId="56610F52" w14:textId="0DB1FD96" w:rsidTr="00C44CA4">
        <w:tc>
          <w:tcPr>
            <w:tcW w:w="1408" w:type="dxa"/>
          </w:tcPr>
          <w:p w14:paraId="25933CEB" w14:textId="77777777" w:rsidR="00C44CA4" w:rsidRPr="002A5D6C" w:rsidRDefault="00C44CA4" w:rsidP="002A5D6C">
            <w:pPr>
              <w:spacing w:after="0" w:line="240" w:lineRule="auto"/>
              <w:rPr>
                <w:rFonts w:cs="Calibri"/>
              </w:rPr>
            </w:pPr>
            <w:r w:rsidRPr="002A5D6C">
              <w:rPr>
                <w:rFonts w:cs="Calibri"/>
              </w:rPr>
              <w:t>Wyświetlacz</w:t>
            </w:r>
          </w:p>
        </w:tc>
        <w:tc>
          <w:tcPr>
            <w:tcW w:w="7943" w:type="dxa"/>
          </w:tcPr>
          <w:p w14:paraId="1C94C8E8" w14:textId="77777777" w:rsidR="00C44CA4" w:rsidRPr="002A5D6C" w:rsidRDefault="00C44CA4" w:rsidP="002A5D6C">
            <w:pPr>
              <w:spacing w:after="0" w:line="240" w:lineRule="auto"/>
              <w:rPr>
                <w:rFonts w:cs="Calibri"/>
              </w:rPr>
            </w:pPr>
            <w:r w:rsidRPr="002A5D6C">
              <w:rPr>
                <w:rFonts w:cs="Calibri"/>
              </w:rPr>
              <w:t xml:space="preserve">Długość przekątnej ekranu: minimum 11” </w:t>
            </w:r>
          </w:p>
          <w:p w14:paraId="12EC3557" w14:textId="77777777" w:rsidR="00C44CA4" w:rsidRPr="002A5D6C" w:rsidRDefault="00C44CA4" w:rsidP="002A5D6C">
            <w:pPr>
              <w:spacing w:after="0" w:line="240" w:lineRule="auto"/>
              <w:rPr>
                <w:rFonts w:cs="Calibri"/>
              </w:rPr>
            </w:pPr>
            <w:r w:rsidRPr="002A5D6C">
              <w:rPr>
                <w:rFonts w:cs="Calibri"/>
              </w:rPr>
              <w:t xml:space="preserve">Rozdzielczość: 2560 x 1600 </w:t>
            </w:r>
            <w:proofErr w:type="spellStart"/>
            <w:r w:rsidRPr="002A5D6C">
              <w:rPr>
                <w:rFonts w:cs="Calibri"/>
              </w:rPr>
              <w:t>px</w:t>
            </w:r>
            <w:proofErr w:type="spellEnd"/>
          </w:p>
          <w:p w14:paraId="0AC701E8" w14:textId="77777777" w:rsidR="00C44CA4" w:rsidRPr="002A5D6C" w:rsidRDefault="00C44CA4" w:rsidP="002A5D6C">
            <w:pPr>
              <w:spacing w:after="0" w:line="240" w:lineRule="auto"/>
              <w:rPr>
                <w:rFonts w:cs="Calibri"/>
              </w:rPr>
            </w:pPr>
            <w:r w:rsidRPr="002A5D6C">
              <w:rPr>
                <w:rFonts w:cs="Calibri"/>
              </w:rPr>
              <w:t>Technologia wyświetlacza: IPS</w:t>
            </w:r>
          </w:p>
          <w:p w14:paraId="0FA0D6B5" w14:textId="77777777" w:rsidR="00C44CA4" w:rsidRPr="002A5D6C" w:rsidRDefault="00C44CA4" w:rsidP="002A5D6C">
            <w:pPr>
              <w:spacing w:after="0" w:line="240" w:lineRule="auto"/>
              <w:rPr>
                <w:rFonts w:cs="Calibri"/>
              </w:rPr>
            </w:pPr>
            <w:r w:rsidRPr="002A5D6C">
              <w:rPr>
                <w:rFonts w:cs="Calibri"/>
              </w:rPr>
              <w:t>Jasność: minimum 500 cd/m²</w:t>
            </w:r>
          </w:p>
          <w:p w14:paraId="2859A4CA" w14:textId="77777777" w:rsidR="00C44CA4" w:rsidRPr="002A5D6C" w:rsidRDefault="00C44CA4" w:rsidP="002A5D6C">
            <w:pPr>
              <w:spacing w:after="0" w:line="240" w:lineRule="auto"/>
              <w:rPr>
                <w:rFonts w:cs="Calibri"/>
              </w:rPr>
            </w:pPr>
            <w:r w:rsidRPr="002A5D6C">
              <w:rPr>
                <w:rFonts w:cs="Calibri"/>
              </w:rPr>
              <w:t>Zakres kolorów NTSC min. 72%</w:t>
            </w:r>
          </w:p>
          <w:p w14:paraId="1213945B" w14:textId="77777777" w:rsidR="00C44CA4" w:rsidRPr="002A5D6C" w:rsidRDefault="00C44CA4" w:rsidP="002A5D6C">
            <w:pPr>
              <w:spacing w:after="0" w:line="240" w:lineRule="auto"/>
              <w:rPr>
                <w:rFonts w:cs="Calibri"/>
              </w:rPr>
            </w:pPr>
            <w:r w:rsidRPr="002A5D6C">
              <w:rPr>
                <w:rFonts w:cs="Calibri"/>
              </w:rPr>
              <w:t>Odświeżanie matrycy min. 90Hz</w:t>
            </w:r>
          </w:p>
        </w:tc>
      </w:tr>
      <w:tr w:rsidR="00C44CA4" w:rsidRPr="002A5D6C" w14:paraId="2F20CD77" w14:textId="1C43ED5A" w:rsidTr="00C44CA4">
        <w:tc>
          <w:tcPr>
            <w:tcW w:w="1408" w:type="dxa"/>
          </w:tcPr>
          <w:p w14:paraId="6495992D" w14:textId="77777777" w:rsidR="00C44CA4" w:rsidRPr="002A5D6C" w:rsidRDefault="00C44CA4" w:rsidP="002A5D6C">
            <w:pPr>
              <w:spacing w:after="0" w:line="240" w:lineRule="auto"/>
              <w:rPr>
                <w:rFonts w:cs="Calibri"/>
              </w:rPr>
            </w:pPr>
            <w:r w:rsidRPr="002A5D6C">
              <w:rPr>
                <w:rFonts w:cs="Calibri"/>
              </w:rPr>
              <w:t>Procesor</w:t>
            </w:r>
          </w:p>
        </w:tc>
        <w:tc>
          <w:tcPr>
            <w:tcW w:w="7943" w:type="dxa"/>
          </w:tcPr>
          <w:p w14:paraId="5A223A26" w14:textId="77777777" w:rsidR="00C44CA4" w:rsidRPr="002A5D6C" w:rsidRDefault="00C44CA4" w:rsidP="002A5D6C">
            <w:pPr>
              <w:spacing w:after="0" w:line="240" w:lineRule="auto"/>
              <w:rPr>
                <w:rFonts w:cs="Calibri"/>
              </w:rPr>
            </w:pPr>
            <w:r w:rsidRPr="002A5D6C">
              <w:rPr>
                <w:rFonts w:cs="Calibri"/>
              </w:rPr>
              <w:t>Taktowanie procesora: minimum 2.0 GHz</w:t>
            </w:r>
          </w:p>
          <w:p w14:paraId="6E1DA5BC" w14:textId="77777777" w:rsidR="00C44CA4" w:rsidRPr="002A5D6C" w:rsidRDefault="00C44CA4" w:rsidP="002A5D6C">
            <w:pPr>
              <w:spacing w:after="0" w:line="240" w:lineRule="auto"/>
              <w:rPr>
                <w:rFonts w:cs="Calibri"/>
              </w:rPr>
            </w:pPr>
            <w:r w:rsidRPr="002A5D6C">
              <w:rPr>
                <w:rFonts w:cs="Calibri"/>
              </w:rPr>
              <w:t>Liczba rdzeni procesora: minimum 8</w:t>
            </w:r>
          </w:p>
          <w:p w14:paraId="026C06A6" w14:textId="77777777" w:rsidR="00C44CA4" w:rsidRPr="002A5D6C" w:rsidRDefault="00C44CA4" w:rsidP="002A5D6C">
            <w:pPr>
              <w:spacing w:after="0" w:line="240" w:lineRule="auto"/>
              <w:rPr>
                <w:rFonts w:cs="Calibri"/>
              </w:rPr>
            </w:pPr>
            <w:r w:rsidRPr="002A5D6C">
              <w:rPr>
                <w:rFonts w:cs="Calibri"/>
              </w:rPr>
              <w:t>Minimum 2 rdzenie do pracy energooszczędnej i minimum 6 rdzeni wysokowydajnościowych</w:t>
            </w:r>
          </w:p>
        </w:tc>
      </w:tr>
      <w:tr w:rsidR="00C44CA4" w:rsidRPr="002A5D6C" w14:paraId="14DD490F" w14:textId="04E7904D" w:rsidTr="00C44CA4">
        <w:tc>
          <w:tcPr>
            <w:tcW w:w="1408" w:type="dxa"/>
          </w:tcPr>
          <w:p w14:paraId="18772C09" w14:textId="77777777" w:rsidR="00C44CA4" w:rsidRPr="002A5D6C" w:rsidRDefault="00C44CA4" w:rsidP="002A5D6C">
            <w:pPr>
              <w:spacing w:after="0" w:line="240" w:lineRule="auto"/>
              <w:rPr>
                <w:rFonts w:cs="Calibri"/>
              </w:rPr>
            </w:pPr>
            <w:r w:rsidRPr="002A5D6C">
              <w:rPr>
                <w:rFonts w:cs="Calibri"/>
              </w:rPr>
              <w:t>Pamięć RAM</w:t>
            </w:r>
          </w:p>
        </w:tc>
        <w:tc>
          <w:tcPr>
            <w:tcW w:w="7943" w:type="dxa"/>
          </w:tcPr>
          <w:p w14:paraId="2EE10962" w14:textId="77777777" w:rsidR="00C44CA4" w:rsidRPr="002A5D6C" w:rsidRDefault="00C44CA4" w:rsidP="002A5D6C">
            <w:pPr>
              <w:spacing w:after="0" w:line="240" w:lineRule="auto"/>
              <w:rPr>
                <w:rFonts w:cs="Calibri"/>
              </w:rPr>
            </w:pPr>
            <w:r w:rsidRPr="002A5D6C">
              <w:rPr>
                <w:rFonts w:cs="Calibri"/>
              </w:rPr>
              <w:t>Pamięć wewnętrzna RAM: minimum 8GB</w:t>
            </w:r>
          </w:p>
          <w:p w14:paraId="0A31C7F7" w14:textId="77777777" w:rsidR="00C44CA4" w:rsidRPr="002A5D6C" w:rsidRDefault="00C44CA4" w:rsidP="002A5D6C">
            <w:pPr>
              <w:spacing w:after="0" w:line="240" w:lineRule="auto"/>
              <w:rPr>
                <w:rFonts w:cs="Calibri"/>
              </w:rPr>
            </w:pPr>
            <w:r w:rsidRPr="002A5D6C">
              <w:rPr>
                <w:rFonts w:cs="Calibri"/>
              </w:rPr>
              <w:t xml:space="preserve">Pamięć wlutowana </w:t>
            </w:r>
          </w:p>
        </w:tc>
      </w:tr>
      <w:tr w:rsidR="00C44CA4" w:rsidRPr="002A5D6C" w14:paraId="5F54D6C6" w14:textId="4959DAA0" w:rsidTr="00C44CA4">
        <w:tc>
          <w:tcPr>
            <w:tcW w:w="1408" w:type="dxa"/>
          </w:tcPr>
          <w:p w14:paraId="08487246" w14:textId="77777777" w:rsidR="00C44CA4" w:rsidRPr="002A5D6C" w:rsidRDefault="00C44CA4" w:rsidP="002A5D6C">
            <w:pPr>
              <w:spacing w:after="0" w:line="240" w:lineRule="auto"/>
              <w:rPr>
                <w:rFonts w:cs="Calibri"/>
              </w:rPr>
            </w:pPr>
            <w:r w:rsidRPr="002A5D6C">
              <w:rPr>
                <w:rFonts w:cs="Calibri"/>
              </w:rPr>
              <w:t>Pamięć magazynowa</w:t>
            </w:r>
          </w:p>
        </w:tc>
        <w:tc>
          <w:tcPr>
            <w:tcW w:w="7943" w:type="dxa"/>
          </w:tcPr>
          <w:p w14:paraId="5E548A88" w14:textId="77777777" w:rsidR="00C44CA4" w:rsidRPr="002A5D6C" w:rsidRDefault="00C44CA4" w:rsidP="002A5D6C">
            <w:pPr>
              <w:spacing w:after="0" w:line="240" w:lineRule="auto"/>
              <w:rPr>
                <w:rFonts w:cs="Calibri"/>
              </w:rPr>
            </w:pPr>
            <w:r w:rsidRPr="002A5D6C">
              <w:rPr>
                <w:rFonts w:cs="Calibri"/>
              </w:rPr>
              <w:t>Pojemność pamięci wewnętrznej: minimum 128GB</w:t>
            </w:r>
          </w:p>
          <w:p w14:paraId="6C537435" w14:textId="77777777" w:rsidR="00C44CA4" w:rsidRPr="002A5D6C" w:rsidRDefault="00C44CA4" w:rsidP="002A5D6C">
            <w:pPr>
              <w:spacing w:after="0" w:line="240" w:lineRule="auto"/>
              <w:rPr>
                <w:rFonts w:cs="Calibri"/>
              </w:rPr>
            </w:pPr>
            <w:r w:rsidRPr="002A5D6C">
              <w:rPr>
                <w:rFonts w:cs="Calibri"/>
              </w:rPr>
              <w:t>Zintegrowany czytnik kart pamięci</w:t>
            </w:r>
          </w:p>
          <w:p w14:paraId="589E13E2" w14:textId="77777777" w:rsidR="00C44CA4" w:rsidRPr="002A5D6C" w:rsidRDefault="00C44CA4" w:rsidP="002A5D6C">
            <w:pPr>
              <w:spacing w:after="0" w:line="240" w:lineRule="auto"/>
              <w:rPr>
                <w:rFonts w:cs="Calibri"/>
              </w:rPr>
            </w:pPr>
            <w:r w:rsidRPr="002A5D6C">
              <w:rPr>
                <w:rFonts w:cs="Calibri"/>
              </w:rPr>
              <w:t>Maksymalny rozmiar karty pamięci: minimum 2TB</w:t>
            </w:r>
          </w:p>
        </w:tc>
      </w:tr>
      <w:tr w:rsidR="00C44CA4" w:rsidRPr="002A5D6C" w14:paraId="3B724A04" w14:textId="00ECF738" w:rsidTr="00C44CA4">
        <w:tc>
          <w:tcPr>
            <w:tcW w:w="1408" w:type="dxa"/>
          </w:tcPr>
          <w:p w14:paraId="54C04E68" w14:textId="77777777" w:rsidR="00C44CA4" w:rsidRPr="002A5D6C" w:rsidRDefault="00C44CA4" w:rsidP="002A5D6C">
            <w:pPr>
              <w:spacing w:after="0" w:line="240" w:lineRule="auto"/>
              <w:rPr>
                <w:rFonts w:cs="Calibri"/>
              </w:rPr>
            </w:pPr>
            <w:r w:rsidRPr="002A5D6C">
              <w:rPr>
                <w:rFonts w:cs="Calibri"/>
              </w:rPr>
              <w:t>Multimedia</w:t>
            </w:r>
          </w:p>
        </w:tc>
        <w:tc>
          <w:tcPr>
            <w:tcW w:w="7943" w:type="dxa"/>
          </w:tcPr>
          <w:p w14:paraId="708CDBDF" w14:textId="77777777" w:rsidR="00C44CA4" w:rsidRPr="002A5D6C" w:rsidRDefault="00C44CA4" w:rsidP="002A5D6C">
            <w:pPr>
              <w:spacing w:after="0" w:line="240" w:lineRule="auto"/>
              <w:rPr>
                <w:rFonts w:cs="Calibri"/>
              </w:rPr>
            </w:pPr>
            <w:r w:rsidRPr="002A5D6C">
              <w:rPr>
                <w:rFonts w:cs="Calibri"/>
              </w:rPr>
              <w:t>Wbudowane min. 4 głośniki</w:t>
            </w:r>
          </w:p>
          <w:p w14:paraId="66DBF006" w14:textId="77777777" w:rsidR="00C44CA4" w:rsidRPr="002A5D6C" w:rsidRDefault="00C44CA4" w:rsidP="002A5D6C">
            <w:pPr>
              <w:spacing w:after="0" w:line="240" w:lineRule="auto"/>
              <w:rPr>
                <w:rFonts w:cs="Calibri"/>
              </w:rPr>
            </w:pPr>
            <w:r w:rsidRPr="002A5D6C">
              <w:rPr>
                <w:rFonts w:cs="Calibri"/>
              </w:rPr>
              <w:t xml:space="preserve">Wsparcie technologii Dolby </w:t>
            </w:r>
            <w:proofErr w:type="spellStart"/>
            <w:r w:rsidRPr="002A5D6C">
              <w:rPr>
                <w:rFonts w:cs="Calibri"/>
              </w:rPr>
              <w:t>Atmos</w:t>
            </w:r>
            <w:proofErr w:type="spellEnd"/>
          </w:p>
          <w:p w14:paraId="1E93F351" w14:textId="77777777" w:rsidR="00C44CA4" w:rsidRPr="002A5D6C" w:rsidRDefault="00C44CA4" w:rsidP="002A5D6C">
            <w:pPr>
              <w:spacing w:after="0" w:line="240" w:lineRule="auto"/>
              <w:rPr>
                <w:rFonts w:cs="Calibri"/>
              </w:rPr>
            </w:pPr>
            <w:r w:rsidRPr="002A5D6C">
              <w:rPr>
                <w:rFonts w:cs="Calibri"/>
              </w:rPr>
              <w:t>Wbudowany mikrofon</w:t>
            </w:r>
          </w:p>
          <w:p w14:paraId="2CEA3BCD" w14:textId="77777777" w:rsidR="00C44CA4" w:rsidRPr="002A5D6C" w:rsidRDefault="00C44CA4" w:rsidP="002A5D6C">
            <w:pPr>
              <w:spacing w:after="0" w:line="240" w:lineRule="auto"/>
              <w:rPr>
                <w:rFonts w:cs="Calibri"/>
              </w:rPr>
            </w:pPr>
            <w:r w:rsidRPr="002A5D6C">
              <w:rPr>
                <w:rFonts w:cs="Calibri"/>
              </w:rPr>
              <w:t xml:space="preserve">Wbudowana kamera przednia min. 8.0 </w:t>
            </w:r>
            <w:proofErr w:type="spellStart"/>
            <w:r w:rsidRPr="002A5D6C">
              <w:rPr>
                <w:rFonts w:cs="Calibri"/>
              </w:rPr>
              <w:t>Mpix</w:t>
            </w:r>
            <w:proofErr w:type="spellEnd"/>
          </w:p>
          <w:p w14:paraId="3104E4FD" w14:textId="77777777" w:rsidR="00C44CA4" w:rsidRPr="002A5D6C" w:rsidRDefault="00C44CA4" w:rsidP="002A5D6C">
            <w:pPr>
              <w:spacing w:after="0" w:line="240" w:lineRule="auto"/>
              <w:rPr>
                <w:rFonts w:cs="Calibri"/>
              </w:rPr>
            </w:pPr>
            <w:r w:rsidRPr="002A5D6C">
              <w:rPr>
                <w:rFonts w:cs="Calibri"/>
              </w:rPr>
              <w:t xml:space="preserve">Wbudowana kamera tylna min. 13.0 </w:t>
            </w:r>
            <w:proofErr w:type="spellStart"/>
            <w:r w:rsidRPr="002A5D6C">
              <w:rPr>
                <w:rFonts w:cs="Calibri"/>
              </w:rPr>
              <w:t>Mpix</w:t>
            </w:r>
            <w:proofErr w:type="spellEnd"/>
          </w:p>
        </w:tc>
      </w:tr>
      <w:tr w:rsidR="00C44CA4" w:rsidRPr="002A5D6C" w14:paraId="1B180C59" w14:textId="08639712" w:rsidTr="00C44CA4">
        <w:tc>
          <w:tcPr>
            <w:tcW w:w="1408" w:type="dxa"/>
          </w:tcPr>
          <w:p w14:paraId="2A8E5585" w14:textId="77777777" w:rsidR="00C44CA4" w:rsidRPr="002A5D6C" w:rsidRDefault="00C44CA4" w:rsidP="002A5D6C">
            <w:pPr>
              <w:spacing w:after="0" w:line="240" w:lineRule="auto"/>
              <w:rPr>
                <w:rFonts w:cs="Calibri"/>
              </w:rPr>
            </w:pPr>
            <w:r w:rsidRPr="002A5D6C">
              <w:rPr>
                <w:rFonts w:cs="Calibri"/>
              </w:rPr>
              <w:t>Łączność i sensory</w:t>
            </w:r>
          </w:p>
        </w:tc>
        <w:tc>
          <w:tcPr>
            <w:tcW w:w="7943" w:type="dxa"/>
          </w:tcPr>
          <w:p w14:paraId="31738F88" w14:textId="77777777" w:rsidR="00C44CA4" w:rsidRPr="002A5D6C" w:rsidRDefault="00C44CA4" w:rsidP="002A5D6C">
            <w:pPr>
              <w:spacing w:after="0" w:line="240" w:lineRule="auto"/>
              <w:rPr>
                <w:rFonts w:cs="Calibri"/>
                <w:lang w:val="en-US"/>
              </w:rPr>
            </w:pPr>
            <w:proofErr w:type="spellStart"/>
            <w:r w:rsidRPr="002A5D6C">
              <w:rPr>
                <w:rFonts w:cs="Calibri"/>
                <w:lang w:val="en-US"/>
              </w:rPr>
              <w:t>WiFi</w:t>
            </w:r>
            <w:proofErr w:type="spellEnd"/>
            <w:r w:rsidRPr="002A5D6C">
              <w:rPr>
                <w:rFonts w:cs="Calibri"/>
                <w:lang w:val="en-US"/>
              </w:rPr>
              <w:t xml:space="preserve"> 802.11 a/b/g/n/ac</w:t>
            </w:r>
          </w:p>
          <w:p w14:paraId="3956216F" w14:textId="77777777" w:rsidR="00C44CA4" w:rsidRPr="002A5D6C" w:rsidRDefault="00C44CA4" w:rsidP="002A5D6C">
            <w:pPr>
              <w:spacing w:after="0" w:line="240" w:lineRule="auto"/>
              <w:rPr>
                <w:rFonts w:cs="Calibri"/>
                <w:lang w:val="en-US"/>
              </w:rPr>
            </w:pPr>
            <w:r w:rsidRPr="002A5D6C">
              <w:rPr>
                <w:rFonts w:cs="Calibri"/>
                <w:lang w:val="en-US"/>
              </w:rPr>
              <w:t>Bluetooth 5.2</w:t>
            </w:r>
          </w:p>
          <w:p w14:paraId="384D6EAD" w14:textId="77777777" w:rsidR="00C44CA4" w:rsidRPr="002A5D6C" w:rsidRDefault="00C44CA4" w:rsidP="002A5D6C">
            <w:pPr>
              <w:spacing w:after="0" w:line="240" w:lineRule="auto"/>
              <w:rPr>
                <w:rFonts w:cs="Calibri"/>
              </w:rPr>
            </w:pPr>
            <w:r w:rsidRPr="002A5D6C">
              <w:rPr>
                <w:rFonts w:cs="Calibri"/>
              </w:rPr>
              <w:t>Wsparcie dla systemu GPS</w:t>
            </w:r>
          </w:p>
          <w:p w14:paraId="0D9BA40A" w14:textId="77777777" w:rsidR="00C44CA4" w:rsidRPr="002A5D6C" w:rsidRDefault="00C44CA4" w:rsidP="002A5D6C">
            <w:pPr>
              <w:spacing w:after="0" w:line="240" w:lineRule="auto"/>
              <w:rPr>
                <w:rFonts w:cs="Calibri"/>
              </w:rPr>
            </w:pPr>
            <w:r w:rsidRPr="002A5D6C">
              <w:rPr>
                <w:rFonts w:cs="Calibri"/>
              </w:rPr>
              <w:t xml:space="preserve">Wsparcie dla systemu GLONASS </w:t>
            </w:r>
          </w:p>
          <w:p w14:paraId="26F0C829" w14:textId="77777777" w:rsidR="00C44CA4" w:rsidRPr="002A5D6C" w:rsidRDefault="00C44CA4" w:rsidP="002A5D6C">
            <w:pPr>
              <w:spacing w:after="0" w:line="240" w:lineRule="auto"/>
              <w:rPr>
                <w:rFonts w:cs="Calibri"/>
              </w:rPr>
            </w:pPr>
            <w:r w:rsidRPr="002A5D6C">
              <w:rPr>
                <w:rFonts w:cs="Calibri"/>
              </w:rPr>
              <w:t>Wsparcie dla systemu Galileo</w:t>
            </w:r>
          </w:p>
          <w:p w14:paraId="7E3B8D08" w14:textId="77777777" w:rsidR="00C44CA4" w:rsidRPr="002A5D6C" w:rsidRDefault="00C44CA4" w:rsidP="002A5D6C">
            <w:pPr>
              <w:spacing w:after="0" w:line="240" w:lineRule="auto"/>
              <w:rPr>
                <w:rFonts w:cs="Calibri"/>
              </w:rPr>
            </w:pPr>
            <w:r w:rsidRPr="002A5D6C">
              <w:rPr>
                <w:rFonts w:cs="Calibri"/>
              </w:rPr>
              <w:t xml:space="preserve">Akcelerometr </w:t>
            </w:r>
          </w:p>
          <w:p w14:paraId="4D9E5854" w14:textId="77777777" w:rsidR="00C44CA4" w:rsidRPr="002A5D6C" w:rsidRDefault="00C44CA4" w:rsidP="002A5D6C">
            <w:pPr>
              <w:spacing w:after="0" w:line="240" w:lineRule="auto"/>
              <w:rPr>
                <w:rFonts w:cs="Calibri"/>
              </w:rPr>
            </w:pPr>
            <w:r w:rsidRPr="002A5D6C">
              <w:rPr>
                <w:rFonts w:cs="Calibri"/>
              </w:rPr>
              <w:t>Żyroskop</w:t>
            </w:r>
          </w:p>
          <w:p w14:paraId="4EAF620F" w14:textId="77777777" w:rsidR="00C44CA4" w:rsidRPr="002A5D6C" w:rsidRDefault="00C44CA4" w:rsidP="002A5D6C">
            <w:pPr>
              <w:spacing w:after="0" w:line="240" w:lineRule="auto"/>
              <w:rPr>
                <w:rFonts w:cs="Calibri"/>
              </w:rPr>
            </w:pPr>
            <w:r w:rsidRPr="002A5D6C">
              <w:rPr>
                <w:rFonts w:cs="Calibri"/>
              </w:rPr>
              <w:t>Czujnik oświetlenia</w:t>
            </w:r>
          </w:p>
          <w:p w14:paraId="3951C798" w14:textId="77777777" w:rsidR="00C44CA4" w:rsidRPr="002A5D6C" w:rsidRDefault="00C44CA4" w:rsidP="002A5D6C">
            <w:pPr>
              <w:spacing w:after="0" w:line="240" w:lineRule="auto"/>
              <w:rPr>
                <w:rFonts w:cs="Calibri"/>
              </w:rPr>
            </w:pPr>
            <w:r w:rsidRPr="002A5D6C">
              <w:rPr>
                <w:rFonts w:cs="Calibri"/>
              </w:rPr>
              <w:t>Czujnik Halla</w:t>
            </w:r>
          </w:p>
        </w:tc>
      </w:tr>
      <w:tr w:rsidR="00C44CA4" w:rsidRPr="002A5D6C" w14:paraId="0EE31455" w14:textId="7DB120FB" w:rsidTr="00C44CA4">
        <w:tc>
          <w:tcPr>
            <w:tcW w:w="1408" w:type="dxa"/>
          </w:tcPr>
          <w:p w14:paraId="049E7300" w14:textId="77777777" w:rsidR="00C44CA4" w:rsidRPr="002A5D6C" w:rsidRDefault="00C44CA4" w:rsidP="002A5D6C">
            <w:pPr>
              <w:spacing w:after="0" w:line="240" w:lineRule="auto"/>
              <w:rPr>
                <w:rFonts w:cs="Calibri"/>
              </w:rPr>
            </w:pPr>
            <w:r w:rsidRPr="002A5D6C">
              <w:rPr>
                <w:rFonts w:cs="Calibri"/>
              </w:rPr>
              <w:t>Pojemność baterii</w:t>
            </w:r>
          </w:p>
        </w:tc>
        <w:tc>
          <w:tcPr>
            <w:tcW w:w="7943" w:type="dxa"/>
          </w:tcPr>
          <w:p w14:paraId="4DAE711C" w14:textId="77777777" w:rsidR="00C44CA4" w:rsidRPr="002A5D6C" w:rsidRDefault="00C44CA4" w:rsidP="002A5D6C">
            <w:pPr>
              <w:spacing w:after="0" w:line="240" w:lineRule="auto"/>
              <w:rPr>
                <w:rFonts w:cs="Calibri"/>
                <w:lang w:val="en-US"/>
              </w:rPr>
            </w:pPr>
            <w:r w:rsidRPr="002A5D6C">
              <w:rPr>
                <w:rFonts w:cs="Calibri"/>
                <w:lang w:val="en-US"/>
              </w:rPr>
              <w:t xml:space="preserve">Minimum 7000 </w:t>
            </w:r>
            <w:proofErr w:type="spellStart"/>
            <w:r w:rsidRPr="002A5D6C">
              <w:rPr>
                <w:rFonts w:cs="Calibri"/>
                <w:lang w:val="en-US"/>
              </w:rPr>
              <w:t>mAH</w:t>
            </w:r>
            <w:proofErr w:type="spellEnd"/>
          </w:p>
        </w:tc>
      </w:tr>
      <w:tr w:rsidR="00C44CA4" w:rsidRPr="002A5D6C" w14:paraId="6370F050" w14:textId="539E9ACC" w:rsidTr="00C44CA4">
        <w:tc>
          <w:tcPr>
            <w:tcW w:w="1408" w:type="dxa"/>
          </w:tcPr>
          <w:p w14:paraId="388FC6A3" w14:textId="77777777" w:rsidR="00C44CA4" w:rsidRPr="002A5D6C" w:rsidRDefault="00C44CA4" w:rsidP="002A5D6C">
            <w:pPr>
              <w:spacing w:after="0" w:line="240" w:lineRule="auto"/>
              <w:rPr>
                <w:rFonts w:cs="Calibri"/>
              </w:rPr>
            </w:pPr>
            <w:r w:rsidRPr="002A5D6C">
              <w:rPr>
                <w:rFonts w:cs="Calibri"/>
              </w:rPr>
              <w:t>Złącza</w:t>
            </w:r>
          </w:p>
        </w:tc>
        <w:tc>
          <w:tcPr>
            <w:tcW w:w="7943" w:type="dxa"/>
          </w:tcPr>
          <w:p w14:paraId="7EC4392C" w14:textId="77777777" w:rsidR="00C44CA4" w:rsidRPr="002A5D6C" w:rsidRDefault="00C44CA4" w:rsidP="002A5D6C">
            <w:pPr>
              <w:spacing w:after="0" w:line="240" w:lineRule="auto"/>
              <w:rPr>
                <w:rFonts w:cs="Calibri"/>
                <w:lang w:val="en-US"/>
              </w:rPr>
            </w:pPr>
            <w:r w:rsidRPr="002A5D6C">
              <w:rPr>
                <w:rFonts w:cs="Calibri"/>
                <w:lang w:val="en-US"/>
              </w:rPr>
              <w:t>1x USB-C</w:t>
            </w:r>
          </w:p>
          <w:p w14:paraId="48D244A5" w14:textId="77777777" w:rsidR="00C44CA4" w:rsidRPr="002A5D6C" w:rsidRDefault="00C44CA4" w:rsidP="002A5D6C">
            <w:pPr>
              <w:spacing w:after="0" w:line="240" w:lineRule="auto"/>
              <w:rPr>
                <w:rFonts w:cs="Calibri"/>
                <w:lang w:val="en-US"/>
              </w:rPr>
            </w:pPr>
            <w:r w:rsidRPr="002A5D6C">
              <w:rPr>
                <w:rFonts w:cs="Calibri"/>
                <w:lang w:val="en-US"/>
              </w:rPr>
              <w:t>1x audio 3,5mm</w:t>
            </w:r>
          </w:p>
          <w:p w14:paraId="45A04AED" w14:textId="77777777" w:rsidR="00C44CA4" w:rsidRPr="002A5D6C" w:rsidRDefault="00C44CA4" w:rsidP="002A5D6C">
            <w:pPr>
              <w:spacing w:after="0" w:line="240" w:lineRule="auto"/>
              <w:rPr>
                <w:rFonts w:cs="Calibri"/>
              </w:rPr>
            </w:pPr>
            <w:r w:rsidRPr="002A5D6C">
              <w:rPr>
                <w:rFonts w:cs="Calibri"/>
              </w:rPr>
              <w:t>1x złącze micro SD</w:t>
            </w:r>
          </w:p>
        </w:tc>
      </w:tr>
      <w:tr w:rsidR="00C44CA4" w:rsidRPr="002A5D6C" w14:paraId="31159179" w14:textId="1439C09D" w:rsidTr="00C44CA4">
        <w:tc>
          <w:tcPr>
            <w:tcW w:w="1408" w:type="dxa"/>
          </w:tcPr>
          <w:p w14:paraId="7EC00B05" w14:textId="77777777" w:rsidR="00C44CA4" w:rsidRPr="002A5D6C" w:rsidRDefault="00C44CA4" w:rsidP="002A5D6C">
            <w:pPr>
              <w:spacing w:after="0" w:line="240" w:lineRule="auto"/>
              <w:rPr>
                <w:rFonts w:cs="Calibri"/>
              </w:rPr>
            </w:pPr>
            <w:r w:rsidRPr="002A5D6C">
              <w:rPr>
                <w:rFonts w:cs="Calibri"/>
              </w:rPr>
              <w:lastRenderedPageBreak/>
              <w:t>Czas pracy na baterii</w:t>
            </w:r>
          </w:p>
        </w:tc>
        <w:tc>
          <w:tcPr>
            <w:tcW w:w="7943" w:type="dxa"/>
          </w:tcPr>
          <w:p w14:paraId="2873B67B" w14:textId="77777777" w:rsidR="00C44CA4" w:rsidRPr="002A5D6C" w:rsidRDefault="00C44CA4" w:rsidP="002A5D6C">
            <w:pPr>
              <w:spacing w:after="0" w:line="240" w:lineRule="auto"/>
              <w:rPr>
                <w:rFonts w:cs="Calibri"/>
              </w:rPr>
            </w:pPr>
            <w:r w:rsidRPr="002A5D6C">
              <w:rPr>
                <w:rFonts w:cs="Calibri"/>
              </w:rPr>
              <w:t>Min. 12 godzin oglądania materiałów wideo lub przeglądania sieci</w:t>
            </w:r>
          </w:p>
          <w:p w14:paraId="7A2C434E" w14:textId="77777777" w:rsidR="00C44CA4" w:rsidRPr="002A5D6C" w:rsidRDefault="00C44CA4" w:rsidP="002A5D6C">
            <w:pPr>
              <w:spacing w:after="0" w:line="240" w:lineRule="auto"/>
              <w:rPr>
                <w:rFonts w:cs="Calibri"/>
              </w:rPr>
            </w:pPr>
            <w:r w:rsidRPr="002A5D6C">
              <w:rPr>
                <w:rFonts w:cs="Calibri"/>
              </w:rPr>
              <w:t>Czas pracy potwierdzony w dokumentacji technicznej producenta lub jego oświadczeniem.</w:t>
            </w:r>
          </w:p>
        </w:tc>
      </w:tr>
      <w:tr w:rsidR="00C44CA4" w:rsidRPr="002A5D6C" w14:paraId="40FB22BD" w14:textId="1ADAF254" w:rsidTr="00C44CA4">
        <w:tc>
          <w:tcPr>
            <w:tcW w:w="1408" w:type="dxa"/>
          </w:tcPr>
          <w:p w14:paraId="237AACEB" w14:textId="77777777" w:rsidR="00C44CA4" w:rsidRPr="002A5D6C" w:rsidRDefault="00C44CA4" w:rsidP="002A5D6C">
            <w:pPr>
              <w:spacing w:after="0" w:line="240" w:lineRule="auto"/>
              <w:rPr>
                <w:rFonts w:cs="Calibri"/>
              </w:rPr>
            </w:pPr>
            <w:r w:rsidRPr="002A5D6C">
              <w:rPr>
                <w:rFonts w:cs="Calibri"/>
              </w:rPr>
              <w:t>System operacyjny</w:t>
            </w:r>
          </w:p>
        </w:tc>
        <w:tc>
          <w:tcPr>
            <w:tcW w:w="7943" w:type="dxa"/>
          </w:tcPr>
          <w:p w14:paraId="344884AB" w14:textId="77777777" w:rsidR="00C44CA4" w:rsidRPr="002A5D6C" w:rsidRDefault="00C44CA4" w:rsidP="002A5D6C">
            <w:pPr>
              <w:spacing w:after="0" w:line="240" w:lineRule="auto"/>
              <w:rPr>
                <w:rFonts w:cs="Calibri"/>
              </w:rPr>
            </w:pPr>
            <w:r w:rsidRPr="002A5D6C">
              <w:rPr>
                <w:rFonts w:cs="Calibri"/>
              </w:rPr>
              <w:t>Microsoft Windows 11 lub Android w wersji min. 15</w:t>
            </w:r>
          </w:p>
        </w:tc>
      </w:tr>
      <w:tr w:rsidR="00C44CA4" w:rsidRPr="002A5D6C" w14:paraId="52851EA2" w14:textId="7BDBD3AD" w:rsidTr="00C44CA4">
        <w:tc>
          <w:tcPr>
            <w:tcW w:w="1408" w:type="dxa"/>
          </w:tcPr>
          <w:p w14:paraId="7D707689" w14:textId="77777777" w:rsidR="00C44CA4" w:rsidRPr="002A5D6C" w:rsidRDefault="00C44CA4" w:rsidP="002A5D6C">
            <w:pPr>
              <w:spacing w:after="0" w:line="240" w:lineRule="auto"/>
              <w:rPr>
                <w:rFonts w:cs="Calibri"/>
              </w:rPr>
            </w:pPr>
            <w:r w:rsidRPr="002A5D6C">
              <w:rPr>
                <w:rFonts w:cs="Calibri"/>
              </w:rPr>
              <w:t>Konstrukcja</w:t>
            </w:r>
          </w:p>
        </w:tc>
        <w:tc>
          <w:tcPr>
            <w:tcW w:w="7943" w:type="dxa"/>
          </w:tcPr>
          <w:p w14:paraId="5E8069B7" w14:textId="77777777" w:rsidR="00C44CA4" w:rsidRPr="002A5D6C" w:rsidRDefault="00C44CA4" w:rsidP="002A5D6C">
            <w:pPr>
              <w:spacing w:after="0" w:line="240" w:lineRule="auto"/>
              <w:rPr>
                <w:rFonts w:cs="Calibri"/>
              </w:rPr>
            </w:pPr>
            <w:r w:rsidRPr="002A5D6C">
              <w:rPr>
                <w:rFonts w:cs="Calibri"/>
              </w:rPr>
              <w:t xml:space="preserve">Obudowa wykonana z metalu. </w:t>
            </w:r>
          </w:p>
          <w:p w14:paraId="7F648CBC" w14:textId="77777777" w:rsidR="00C44CA4" w:rsidRPr="002A5D6C" w:rsidRDefault="00C44CA4" w:rsidP="002A5D6C">
            <w:pPr>
              <w:spacing w:after="0" w:line="240" w:lineRule="auto"/>
              <w:rPr>
                <w:rFonts w:cs="Calibri"/>
              </w:rPr>
            </w:pPr>
            <w:r w:rsidRPr="002A5D6C">
              <w:rPr>
                <w:rFonts w:cs="Calibri"/>
              </w:rPr>
              <w:t>Klasa szczelności IP52</w:t>
            </w:r>
          </w:p>
          <w:p w14:paraId="4F7800C8" w14:textId="77777777" w:rsidR="00C44CA4" w:rsidRPr="002A5D6C" w:rsidRDefault="00C44CA4" w:rsidP="002A5D6C">
            <w:pPr>
              <w:spacing w:after="0" w:line="240" w:lineRule="auto"/>
              <w:rPr>
                <w:rFonts w:cs="Calibri"/>
              </w:rPr>
            </w:pPr>
            <w:r w:rsidRPr="002A5D6C">
              <w:rPr>
                <w:rFonts w:cs="Calibri"/>
              </w:rPr>
              <w:t>Waga nie więcej niż 500g</w:t>
            </w:r>
          </w:p>
        </w:tc>
      </w:tr>
      <w:tr w:rsidR="00C44CA4" w:rsidRPr="002A5D6C" w14:paraId="686881C1" w14:textId="3633AEE2" w:rsidTr="00C44CA4">
        <w:tc>
          <w:tcPr>
            <w:tcW w:w="1408" w:type="dxa"/>
          </w:tcPr>
          <w:p w14:paraId="57F52137" w14:textId="77777777" w:rsidR="00C44CA4" w:rsidRPr="002A5D6C" w:rsidRDefault="00C44CA4" w:rsidP="002A5D6C">
            <w:pPr>
              <w:spacing w:after="0" w:line="240" w:lineRule="auto"/>
              <w:rPr>
                <w:rFonts w:cs="Calibri"/>
              </w:rPr>
            </w:pPr>
            <w:r w:rsidRPr="002A5D6C">
              <w:rPr>
                <w:rFonts w:cs="Calibri"/>
              </w:rPr>
              <w:t>Certyfikaty</w:t>
            </w:r>
          </w:p>
        </w:tc>
        <w:tc>
          <w:tcPr>
            <w:tcW w:w="7943" w:type="dxa"/>
          </w:tcPr>
          <w:p w14:paraId="72081830" w14:textId="77777777" w:rsidR="00C44CA4" w:rsidRPr="002A5D6C" w:rsidRDefault="00C44CA4" w:rsidP="002A5D6C">
            <w:pPr>
              <w:spacing w:after="0" w:line="240" w:lineRule="auto"/>
              <w:rPr>
                <w:rFonts w:cs="Calibri"/>
              </w:rPr>
            </w:pPr>
            <w:r w:rsidRPr="002A5D6C">
              <w:rPr>
                <w:rFonts w:cs="Calibri"/>
              </w:rPr>
              <w:t>Certyfikat ISO 9001 dla producenta tabletu.</w:t>
            </w:r>
          </w:p>
          <w:p w14:paraId="3B94E824" w14:textId="77777777" w:rsidR="00C44CA4" w:rsidRPr="002A5D6C" w:rsidRDefault="00C44CA4" w:rsidP="002A5D6C">
            <w:pPr>
              <w:spacing w:after="0" w:line="240" w:lineRule="auto"/>
              <w:rPr>
                <w:rFonts w:cs="Calibri"/>
              </w:rPr>
            </w:pPr>
            <w:r w:rsidRPr="002A5D6C">
              <w:rPr>
                <w:rFonts w:cs="Calibri"/>
              </w:rPr>
              <w:t>Certyfikat ISO 14001 dla producenta tabletu.</w:t>
            </w:r>
          </w:p>
          <w:p w14:paraId="5A9A8CE9" w14:textId="77777777" w:rsidR="00C44CA4" w:rsidRPr="002A5D6C" w:rsidRDefault="00C44CA4" w:rsidP="002A5D6C">
            <w:pPr>
              <w:spacing w:after="0" w:line="240" w:lineRule="auto"/>
              <w:rPr>
                <w:rFonts w:cs="Calibri"/>
              </w:rPr>
            </w:pPr>
            <w:r w:rsidRPr="002A5D6C">
              <w:rPr>
                <w:rFonts w:cs="Calibri"/>
              </w:rPr>
              <w:t>Certyfikat ISO 50001 dla producenta tabletu.</w:t>
            </w:r>
          </w:p>
          <w:p w14:paraId="451A11A3" w14:textId="6AF36280" w:rsidR="00C44CA4" w:rsidRPr="002A5D6C" w:rsidRDefault="00C44CA4" w:rsidP="002A5D6C">
            <w:pPr>
              <w:spacing w:after="0" w:line="240" w:lineRule="auto"/>
              <w:rPr>
                <w:rFonts w:cs="Calibri"/>
              </w:rPr>
            </w:pPr>
            <w:r w:rsidRPr="002A5D6C">
              <w:rPr>
                <w:rFonts w:cs="Calibri"/>
              </w:rPr>
              <w:t>Deklaracja CE dla urządzenia.</w:t>
            </w:r>
          </w:p>
          <w:p w14:paraId="1423867D" w14:textId="77777777" w:rsidR="00C44CA4" w:rsidRPr="002A5D6C" w:rsidRDefault="00C44CA4" w:rsidP="002A5D6C">
            <w:pPr>
              <w:spacing w:after="0" w:line="240" w:lineRule="auto"/>
              <w:rPr>
                <w:rFonts w:cs="Calibri"/>
              </w:rPr>
            </w:pPr>
            <w:r w:rsidRPr="002A5D6C">
              <w:rPr>
                <w:rFonts w:cs="Calibri"/>
              </w:rPr>
              <w:t xml:space="preserve">Certyfikaty i deklarację załączyć do oferty. </w:t>
            </w:r>
          </w:p>
          <w:p w14:paraId="31EB2EF2" w14:textId="77777777" w:rsidR="00C44CA4" w:rsidRPr="002A5D6C" w:rsidRDefault="00C44CA4" w:rsidP="002A5D6C">
            <w:pPr>
              <w:spacing w:after="0" w:line="240" w:lineRule="auto"/>
              <w:rPr>
                <w:rFonts w:cs="Calibri"/>
              </w:rPr>
            </w:pPr>
            <w:r w:rsidRPr="002A5D6C">
              <w:rPr>
                <w:rFonts w:cs="Calibri"/>
              </w:rPr>
              <w:t>Zamawiający dopuszcza dokumenty sporządzone w języku polskim lub angielskim.</w:t>
            </w:r>
          </w:p>
        </w:tc>
      </w:tr>
      <w:tr w:rsidR="00C44CA4" w:rsidRPr="002A5D6C" w14:paraId="2AA6CC77" w14:textId="7026C1B2" w:rsidTr="00C44CA4">
        <w:tc>
          <w:tcPr>
            <w:tcW w:w="1408" w:type="dxa"/>
          </w:tcPr>
          <w:p w14:paraId="0C46A4E7" w14:textId="77777777" w:rsidR="00C44CA4" w:rsidRPr="002A5D6C" w:rsidRDefault="00C44CA4" w:rsidP="002A5D6C">
            <w:pPr>
              <w:spacing w:after="0" w:line="240" w:lineRule="auto"/>
              <w:rPr>
                <w:rFonts w:cs="Calibri"/>
              </w:rPr>
            </w:pPr>
            <w:r w:rsidRPr="002A5D6C">
              <w:rPr>
                <w:rFonts w:cs="Calibri"/>
              </w:rPr>
              <w:t>Wyposażenie</w:t>
            </w:r>
          </w:p>
        </w:tc>
        <w:tc>
          <w:tcPr>
            <w:tcW w:w="7943" w:type="dxa"/>
          </w:tcPr>
          <w:p w14:paraId="57B92FA3" w14:textId="308FB413" w:rsidR="00C44CA4" w:rsidRPr="002A5D6C" w:rsidRDefault="00C44CA4" w:rsidP="00D65E5E">
            <w:pPr>
              <w:spacing w:after="0" w:line="240" w:lineRule="auto"/>
              <w:rPr>
                <w:rFonts w:cs="Calibri"/>
                <w:lang w:val="en-US"/>
              </w:rPr>
            </w:pPr>
            <w:r w:rsidRPr="002A5D6C">
              <w:rPr>
                <w:rFonts w:cs="Calibri"/>
                <w:lang w:val="en-US"/>
              </w:rPr>
              <w:t>Tablet</w:t>
            </w:r>
            <w:r>
              <w:rPr>
                <w:rFonts w:cs="Calibri"/>
                <w:lang w:val="en-US"/>
              </w:rPr>
              <w:t xml:space="preserve">, </w:t>
            </w:r>
            <w:proofErr w:type="spellStart"/>
            <w:r w:rsidRPr="002A5D6C">
              <w:rPr>
                <w:rFonts w:cs="Calibri"/>
                <w:lang w:val="en-US"/>
              </w:rPr>
              <w:t>Rysik</w:t>
            </w:r>
            <w:proofErr w:type="spellEnd"/>
            <w:r>
              <w:rPr>
                <w:rFonts w:cs="Calibri"/>
                <w:lang w:val="en-US"/>
              </w:rPr>
              <w:t xml:space="preserve">, </w:t>
            </w:r>
            <w:r w:rsidRPr="002A5D6C">
              <w:rPr>
                <w:rFonts w:cs="Calibri"/>
                <w:lang w:val="en-US"/>
              </w:rPr>
              <w:t>Kabel USB-C</w:t>
            </w:r>
          </w:p>
        </w:tc>
      </w:tr>
      <w:tr w:rsidR="00C44CA4" w:rsidRPr="002A5D6C" w14:paraId="6646535A" w14:textId="06EA5150" w:rsidTr="00C44CA4">
        <w:tc>
          <w:tcPr>
            <w:tcW w:w="1408" w:type="dxa"/>
          </w:tcPr>
          <w:p w14:paraId="5BFEB617" w14:textId="77777777" w:rsidR="00C44CA4" w:rsidRPr="002A5D6C" w:rsidRDefault="00C44CA4" w:rsidP="002A5D6C">
            <w:pPr>
              <w:spacing w:after="0" w:line="240" w:lineRule="auto"/>
              <w:rPr>
                <w:rFonts w:cs="Calibri"/>
              </w:rPr>
            </w:pPr>
            <w:r w:rsidRPr="002A5D6C">
              <w:rPr>
                <w:rFonts w:cs="Calibri"/>
              </w:rPr>
              <w:t>Gwarancja</w:t>
            </w:r>
          </w:p>
        </w:tc>
        <w:tc>
          <w:tcPr>
            <w:tcW w:w="7943" w:type="dxa"/>
          </w:tcPr>
          <w:p w14:paraId="559C676C" w14:textId="77777777" w:rsidR="00C44CA4" w:rsidRPr="002A5D6C" w:rsidRDefault="00C44CA4" w:rsidP="002A5D6C">
            <w:pPr>
              <w:spacing w:after="0" w:line="240" w:lineRule="auto"/>
              <w:rPr>
                <w:rFonts w:cs="Calibri"/>
                <w:bCs/>
              </w:rPr>
            </w:pPr>
            <w:r w:rsidRPr="002A5D6C">
              <w:rPr>
                <w:rFonts w:cs="Calibri"/>
                <w:bCs/>
              </w:rPr>
              <w:t>Gwarancja producenta min 12 miesiące.</w:t>
            </w:r>
          </w:p>
          <w:p w14:paraId="6C38769E" w14:textId="77777777" w:rsidR="00C44CA4" w:rsidRPr="002A5D6C" w:rsidRDefault="00C44CA4" w:rsidP="002A5D6C">
            <w:pPr>
              <w:spacing w:after="0" w:line="240" w:lineRule="auto"/>
              <w:rPr>
                <w:rFonts w:cs="Calibri"/>
                <w:bCs/>
              </w:rPr>
            </w:pPr>
            <w:r w:rsidRPr="002A5D6C">
              <w:rPr>
                <w:rFonts w:cs="Calibri"/>
                <w:bCs/>
              </w:rPr>
              <w:t>Gwarancja na baterię min. 12 miesięcy.</w:t>
            </w:r>
          </w:p>
          <w:p w14:paraId="4D2B8A2D" w14:textId="77777777" w:rsidR="00C44CA4" w:rsidRPr="002A5D6C" w:rsidRDefault="00C44CA4" w:rsidP="002A5D6C">
            <w:pPr>
              <w:spacing w:after="0" w:line="240" w:lineRule="auto"/>
              <w:rPr>
                <w:rFonts w:cs="Calibri"/>
                <w:bCs/>
              </w:rPr>
            </w:pPr>
            <w:r w:rsidRPr="002A5D6C">
              <w:rPr>
                <w:rFonts w:cs="Calibri"/>
                <w:bCs/>
              </w:rPr>
              <w:t>Serwis urządzeń musi być realizowany przez producenta lub autoryzowanego partnera serwisowego producenta.</w:t>
            </w:r>
          </w:p>
          <w:p w14:paraId="1A60C714" w14:textId="77777777" w:rsidR="00C44CA4" w:rsidRPr="002A5D6C" w:rsidRDefault="00C44CA4" w:rsidP="002A5D6C">
            <w:pPr>
              <w:spacing w:after="0" w:line="240" w:lineRule="auto"/>
              <w:rPr>
                <w:rFonts w:cs="Calibri"/>
                <w:bCs/>
              </w:rPr>
            </w:pPr>
            <w:r w:rsidRPr="002A5D6C">
              <w:rPr>
                <w:rFonts w:cs="Calibri"/>
                <w:bCs/>
              </w:rPr>
              <w:t>W przypadku braku realizacji serwisu przez APS producenta producent przejmie na siebie obowiązek serwisowy.</w:t>
            </w:r>
          </w:p>
          <w:p w14:paraId="0DC1FEDE" w14:textId="77777777" w:rsidR="00C44CA4" w:rsidRPr="002A5D6C" w:rsidRDefault="00C44CA4" w:rsidP="002A5D6C">
            <w:pPr>
              <w:spacing w:after="0" w:line="240" w:lineRule="auto"/>
              <w:rPr>
                <w:rFonts w:cs="Calibri"/>
                <w:bCs/>
              </w:rPr>
            </w:pPr>
            <w:r w:rsidRPr="002A5D6C">
              <w:rPr>
                <w:rFonts w:cs="Calibri"/>
                <w:bCs/>
              </w:rPr>
              <w:t>Autoryzowany Partner Serwisowy musi posiadać status autoryzowanego partnera serwisowego producenta tabletu.</w:t>
            </w:r>
          </w:p>
          <w:p w14:paraId="665B51C1" w14:textId="77777777" w:rsidR="00C44CA4" w:rsidRPr="002A5D6C" w:rsidRDefault="00C44CA4" w:rsidP="002A5D6C">
            <w:pPr>
              <w:spacing w:after="0" w:line="240" w:lineRule="auto"/>
              <w:rPr>
                <w:rFonts w:cs="Calibri"/>
                <w:bCs/>
              </w:rPr>
            </w:pPr>
            <w:r w:rsidRPr="002A5D6C">
              <w:rPr>
                <w:rFonts w:cs="Calibri"/>
                <w:bCs/>
              </w:rPr>
              <w:t>Serwis urządzeń musi być realizowany zgodnie z wymogami normy ISO9001.</w:t>
            </w:r>
          </w:p>
        </w:tc>
      </w:tr>
    </w:tbl>
    <w:p w14:paraId="509BA9BC" w14:textId="77777777" w:rsidR="002A5D6C" w:rsidRDefault="002A5D6C" w:rsidP="008119DF">
      <w:pPr>
        <w:spacing w:after="0" w:line="240" w:lineRule="auto"/>
      </w:pPr>
    </w:p>
    <w:p w14:paraId="05F38609" w14:textId="77777777" w:rsidR="008119DF" w:rsidRDefault="008119DF" w:rsidP="008119DF">
      <w:pPr>
        <w:spacing w:after="0" w:line="264" w:lineRule="auto"/>
        <w:jc w:val="both"/>
        <w:rPr>
          <w:rFonts w:cs="Calibri"/>
        </w:rPr>
      </w:pPr>
      <w:r>
        <w:rPr>
          <w:rFonts w:cs="Calibri"/>
        </w:rPr>
        <w:t>Liczba urządzeń przypisana do poszczególnych jednostek:</w:t>
      </w:r>
    </w:p>
    <w:tbl>
      <w:tblPr>
        <w:tblW w:w="92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46"/>
        <w:gridCol w:w="3490"/>
        <w:gridCol w:w="1752"/>
      </w:tblGrid>
      <w:tr w:rsidR="008119DF" w:rsidRPr="000330A5" w14:paraId="36CF5F0C" w14:textId="77777777" w:rsidTr="009E251C">
        <w:trPr>
          <w:trHeight w:val="397"/>
          <w:tblHeader/>
          <w:jc w:val="center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  <w:hideMark/>
          </w:tcPr>
          <w:p w14:paraId="6A69B101" w14:textId="77777777" w:rsidR="008119DF" w:rsidRPr="000330A5" w:rsidRDefault="008119DF" w:rsidP="009E251C">
            <w:pPr>
              <w:pStyle w:val="Bezodstpw"/>
            </w:pPr>
            <w:r w:rsidRPr="000330A5">
              <w:t>Jednostka organizacyjna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  <w:hideMark/>
          </w:tcPr>
          <w:p w14:paraId="73B853DE" w14:textId="77777777" w:rsidR="008119DF" w:rsidRPr="000330A5" w:rsidRDefault="008119DF" w:rsidP="009E251C">
            <w:pPr>
              <w:pStyle w:val="Bezodstpw"/>
            </w:pPr>
            <w:r w:rsidRPr="000330A5">
              <w:t>Adres</w:t>
            </w:r>
            <w:r>
              <w:t xml:space="preserve"> i adres e-mail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noWrap/>
            <w:vAlign w:val="center"/>
            <w:hideMark/>
          </w:tcPr>
          <w:p w14:paraId="01766A0E" w14:textId="77777777" w:rsidR="008119DF" w:rsidRPr="000330A5" w:rsidRDefault="008119DF" w:rsidP="009E251C">
            <w:pPr>
              <w:pStyle w:val="Bezodstpw"/>
            </w:pPr>
            <w:r w:rsidRPr="000330A5">
              <w:t xml:space="preserve">Liczba </w:t>
            </w:r>
          </w:p>
        </w:tc>
      </w:tr>
      <w:tr w:rsidR="008119DF" w:rsidRPr="000330A5" w14:paraId="7C7DC0B5" w14:textId="77777777" w:rsidTr="009E251C">
        <w:trPr>
          <w:trHeight w:val="300"/>
          <w:jc w:val="center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C7E1F89" w14:textId="77777777" w:rsidR="008119DF" w:rsidRPr="000330A5" w:rsidRDefault="008119DF" w:rsidP="009E251C">
            <w:pPr>
              <w:pStyle w:val="Bezodstpw"/>
            </w:pPr>
            <w:r w:rsidRPr="000330A5">
              <w:t xml:space="preserve">Przedszkole </w:t>
            </w:r>
            <w:r>
              <w:t>w Czerśli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C9759" w14:textId="77777777" w:rsidR="008119DF" w:rsidRPr="000330A5" w:rsidRDefault="008119DF" w:rsidP="009E251C">
            <w:pPr>
              <w:pStyle w:val="Bezodstpw"/>
            </w:pPr>
            <w:proofErr w:type="spellStart"/>
            <w:r>
              <w:t>Czerśl</w:t>
            </w:r>
            <w:proofErr w:type="spellEnd"/>
            <w:r>
              <w:t xml:space="preserve"> 1, </w:t>
            </w:r>
            <w:r w:rsidRPr="000330A5">
              <w:t>21-400 Łuków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96FD3C" w14:textId="77777777" w:rsidR="008119DF" w:rsidRPr="000330A5" w:rsidRDefault="008119DF" w:rsidP="009E251C">
            <w:pPr>
              <w:pStyle w:val="Bezodstpw"/>
            </w:pPr>
            <w:r>
              <w:t>2</w:t>
            </w:r>
          </w:p>
        </w:tc>
      </w:tr>
      <w:tr w:rsidR="008119DF" w:rsidRPr="000330A5" w14:paraId="7E4A49E6" w14:textId="77777777" w:rsidTr="009E251C">
        <w:trPr>
          <w:trHeight w:val="300"/>
          <w:jc w:val="center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F56DEC1" w14:textId="77777777" w:rsidR="008119DF" w:rsidRPr="000330A5" w:rsidRDefault="008119DF" w:rsidP="009E251C">
            <w:pPr>
              <w:pStyle w:val="Bezodstpw"/>
            </w:pPr>
            <w:r w:rsidRPr="000330A5">
              <w:t xml:space="preserve">Przedszkole </w:t>
            </w:r>
            <w:r>
              <w:t>w Dąbiu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C8DD2" w14:textId="77777777" w:rsidR="008119DF" w:rsidRPr="000330A5" w:rsidRDefault="008119DF" w:rsidP="009E251C">
            <w:pPr>
              <w:pStyle w:val="Bezodstpw"/>
            </w:pPr>
            <w:r>
              <w:t xml:space="preserve">Dąbie 83 C, </w:t>
            </w:r>
            <w:r w:rsidRPr="000330A5">
              <w:t>21-400 Łuków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C986EE" w14:textId="77777777" w:rsidR="008119DF" w:rsidRPr="000330A5" w:rsidRDefault="008119DF" w:rsidP="009E251C">
            <w:pPr>
              <w:pStyle w:val="Bezodstpw"/>
            </w:pPr>
            <w:r>
              <w:t>2</w:t>
            </w:r>
          </w:p>
        </w:tc>
      </w:tr>
      <w:tr w:rsidR="008119DF" w:rsidRPr="000330A5" w14:paraId="5A0C7D2B" w14:textId="77777777" w:rsidTr="009E251C">
        <w:trPr>
          <w:trHeight w:val="300"/>
          <w:jc w:val="center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301FD10" w14:textId="77777777" w:rsidR="008119DF" w:rsidRPr="000330A5" w:rsidRDefault="008119DF" w:rsidP="009E251C">
            <w:pPr>
              <w:pStyle w:val="Bezodstpw"/>
            </w:pPr>
            <w:r w:rsidRPr="000330A5">
              <w:t xml:space="preserve">Przedszkole </w:t>
            </w:r>
            <w:r>
              <w:t>w Gołaszynie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5EFB4" w14:textId="77777777" w:rsidR="008119DF" w:rsidRPr="000330A5" w:rsidRDefault="008119DF" w:rsidP="009E251C">
            <w:pPr>
              <w:pStyle w:val="Bezodstpw"/>
            </w:pPr>
            <w:r>
              <w:t xml:space="preserve">Gołaszyn 29, </w:t>
            </w:r>
            <w:r w:rsidRPr="000330A5">
              <w:t>21-400 Łuków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D9C2A1" w14:textId="77777777" w:rsidR="008119DF" w:rsidRPr="000330A5" w:rsidRDefault="008119DF" w:rsidP="009E251C">
            <w:pPr>
              <w:pStyle w:val="Bezodstpw"/>
            </w:pPr>
            <w:r>
              <w:t>2</w:t>
            </w:r>
          </w:p>
        </w:tc>
      </w:tr>
      <w:tr w:rsidR="008119DF" w:rsidRPr="000330A5" w14:paraId="49F058F8" w14:textId="77777777" w:rsidTr="009E251C">
        <w:trPr>
          <w:trHeight w:val="300"/>
          <w:jc w:val="center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C2ABCEE" w14:textId="77777777" w:rsidR="008119DF" w:rsidRPr="000330A5" w:rsidRDefault="008119DF" w:rsidP="009E251C">
            <w:pPr>
              <w:pStyle w:val="Bezodstpw"/>
            </w:pPr>
            <w:r w:rsidRPr="000330A5">
              <w:t xml:space="preserve">Przedszkole </w:t>
            </w:r>
            <w:r>
              <w:t>w Gołąbkach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EB5EC" w14:textId="77777777" w:rsidR="008119DF" w:rsidRPr="000330A5" w:rsidRDefault="008119DF" w:rsidP="009E251C">
            <w:pPr>
              <w:pStyle w:val="Bezodstpw"/>
            </w:pPr>
            <w:r>
              <w:t xml:space="preserve">Gołąbki 33, </w:t>
            </w:r>
            <w:r w:rsidRPr="000330A5">
              <w:t>21-400 Łuków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B6192B" w14:textId="77777777" w:rsidR="008119DF" w:rsidRPr="000330A5" w:rsidRDefault="008119DF" w:rsidP="009E251C">
            <w:pPr>
              <w:pStyle w:val="Bezodstpw"/>
            </w:pPr>
            <w:r>
              <w:t>2</w:t>
            </w:r>
          </w:p>
        </w:tc>
      </w:tr>
      <w:tr w:rsidR="008119DF" w:rsidRPr="000330A5" w14:paraId="774E6822" w14:textId="77777777" w:rsidTr="009E251C">
        <w:trPr>
          <w:trHeight w:val="300"/>
          <w:jc w:val="center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491ED79" w14:textId="77777777" w:rsidR="008119DF" w:rsidRPr="000330A5" w:rsidRDefault="008119DF" w:rsidP="009E251C">
            <w:pPr>
              <w:pStyle w:val="Bezodstpw"/>
            </w:pPr>
            <w:r>
              <w:t>Przedszkole w Gręzówce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00A76" w14:textId="77777777" w:rsidR="008119DF" w:rsidRPr="000330A5" w:rsidRDefault="008119DF" w:rsidP="009E251C">
            <w:pPr>
              <w:pStyle w:val="Bezodstpw"/>
            </w:pPr>
            <w:r>
              <w:t xml:space="preserve">Gręzówka, ul. Szkolna2, </w:t>
            </w:r>
            <w:r w:rsidRPr="000330A5">
              <w:br/>
              <w:t>21-400 Łuków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ADF9A1" w14:textId="77777777" w:rsidR="008119DF" w:rsidRPr="000330A5" w:rsidRDefault="008119DF" w:rsidP="009E251C">
            <w:pPr>
              <w:pStyle w:val="Bezodstpw"/>
            </w:pPr>
            <w:r>
              <w:t>2</w:t>
            </w:r>
          </w:p>
        </w:tc>
      </w:tr>
      <w:tr w:rsidR="008119DF" w:rsidRPr="000330A5" w14:paraId="6AE40EA2" w14:textId="77777777" w:rsidTr="009E251C">
        <w:trPr>
          <w:trHeight w:val="300"/>
          <w:jc w:val="center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5FDC79B" w14:textId="77777777" w:rsidR="008119DF" w:rsidRPr="000330A5" w:rsidRDefault="008119DF" w:rsidP="009E251C">
            <w:pPr>
              <w:pStyle w:val="Bezodstpw"/>
            </w:pPr>
            <w:r>
              <w:t>Przedszkole w Krynce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F4479" w14:textId="77777777" w:rsidR="008119DF" w:rsidRPr="000330A5" w:rsidRDefault="008119DF" w:rsidP="009E251C">
            <w:pPr>
              <w:pStyle w:val="Bezodstpw"/>
            </w:pPr>
            <w:r>
              <w:t xml:space="preserve">Krynka 250, </w:t>
            </w:r>
            <w:r w:rsidRPr="000330A5">
              <w:t>21-400 Łuków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52B484" w14:textId="77777777" w:rsidR="008119DF" w:rsidRPr="000330A5" w:rsidRDefault="008119DF" w:rsidP="009E251C">
            <w:pPr>
              <w:pStyle w:val="Bezodstpw"/>
            </w:pPr>
            <w:r>
              <w:t>2</w:t>
            </w:r>
          </w:p>
        </w:tc>
      </w:tr>
      <w:tr w:rsidR="008119DF" w:rsidRPr="000330A5" w14:paraId="57D4FBF8" w14:textId="77777777" w:rsidTr="009E251C">
        <w:trPr>
          <w:trHeight w:val="187"/>
          <w:jc w:val="center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A123F28" w14:textId="77777777" w:rsidR="008119DF" w:rsidRPr="000330A5" w:rsidRDefault="008119DF" w:rsidP="009E251C">
            <w:pPr>
              <w:pStyle w:val="Bezodstpw"/>
            </w:pPr>
            <w:r w:rsidRPr="00D172CF">
              <w:t>Przedszkole „Baśniowy Dworek” w Łazach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DC75C" w14:textId="77777777" w:rsidR="008119DF" w:rsidRPr="000330A5" w:rsidRDefault="008119DF" w:rsidP="009E251C">
            <w:pPr>
              <w:pStyle w:val="Bezodstpw"/>
            </w:pPr>
            <w:r>
              <w:t>Łazy 383</w:t>
            </w:r>
            <w:r w:rsidRPr="000330A5">
              <w:t>, 21-400 Łuków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A5E87D" w14:textId="77777777" w:rsidR="008119DF" w:rsidRPr="000330A5" w:rsidRDefault="008119DF" w:rsidP="009E251C">
            <w:pPr>
              <w:pStyle w:val="Bezodstpw"/>
            </w:pPr>
            <w:r>
              <w:t>2</w:t>
            </w:r>
          </w:p>
        </w:tc>
      </w:tr>
      <w:tr w:rsidR="008119DF" w:rsidRPr="000330A5" w14:paraId="5FBA9D3C" w14:textId="77777777" w:rsidTr="009E251C">
        <w:trPr>
          <w:trHeight w:val="300"/>
          <w:jc w:val="center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0D33CE7" w14:textId="77777777" w:rsidR="008119DF" w:rsidRPr="000330A5" w:rsidRDefault="008119DF" w:rsidP="009E251C">
            <w:pPr>
              <w:pStyle w:val="Bezodstpw"/>
            </w:pPr>
            <w:r>
              <w:t>Przedszkole w Rolach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41B4B" w14:textId="77777777" w:rsidR="008119DF" w:rsidRPr="000330A5" w:rsidRDefault="008119DF" w:rsidP="009E251C">
            <w:pPr>
              <w:pStyle w:val="Bezodstpw"/>
            </w:pPr>
            <w:r>
              <w:t>Role 114</w:t>
            </w:r>
            <w:r w:rsidRPr="000330A5">
              <w:t>, 21-400 Łuków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2800FB" w14:textId="77777777" w:rsidR="008119DF" w:rsidRPr="000330A5" w:rsidRDefault="008119DF" w:rsidP="009E251C">
            <w:pPr>
              <w:pStyle w:val="Bezodstpw"/>
            </w:pPr>
            <w:r>
              <w:t>2</w:t>
            </w:r>
          </w:p>
        </w:tc>
      </w:tr>
      <w:tr w:rsidR="008119DF" w:rsidRPr="000330A5" w14:paraId="78EC42FC" w14:textId="77777777" w:rsidTr="009E251C">
        <w:trPr>
          <w:trHeight w:val="300"/>
          <w:jc w:val="center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52EF0F9" w14:textId="77777777" w:rsidR="008119DF" w:rsidRDefault="008119DF" w:rsidP="009E251C">
            <w:pPr>
              <w:pStyle w:val="Bezodstpw"/>
            </w:pPr>
            <w:r>
              <w:t>Przedszkole w Świdrach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F42B2" w14:textId="77777777" w:rsidR="008119DF" w:rsidRDefault="008119DF" w:rsidP="009E251C">
            <w:pPr>
              <w:pStyle w:val="Bezodstpw"/>
            </w:pPr>
            <w:r>
              <w:t xml:space="preserve">Świdry 99, </w:t>
            </w:r>
            <w:r w:rsidRPr="000330A5">
              <w:t>21-400 Łuków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0E7005" w14:textId="77777777" w:rsidR="008119DF" w:rsidRDefault="008119DF" w:rsidP="009E251C">
            <w:pPr>
              <w:pStyle w:val="Bezodstpw"/>
            </w:pPr>
            <w:r>
              <w:t>2</w:t>
            </w:r>
          </w:p>
        </w:tc>
      </w:tr>
      <w:tr w:rsidR="008119DF" w:rsidRPr="000330A5" w14:paraId="543A92E7" w14:textId="77777777" w:rsidTr="009E251C">
        <w:trPr>
          <w:trHeight w:val="300"/>
          <w:jc w:val="center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AD2AF37" w14:textId="77777777" w:rsidR="008119DF" w:rsidRDefault="008119DF" w:rsidP="009E251C">
            <w:pPr>
              <w:pStyle w:val="Bezodstpw"/>
            </w:pPr>
            <w:r>
              <w:t>Przedszkole w Turzych Rogach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89997" w14:textId="77777777" w:rsidR="008119DF" w:rsidRDefault="008119DF" w:rsidP="009E251C">
            <w:pPr>
              <w:pStyle w:val="Bezodstpw"/>
            </w:pPr>
            <w:r>
              <w:t xml:space="preserve">Turze Rogi 50, </w:t>
            </w:r>
            <w:r w:rsidRPr="000330A5">
              <w:t>21-400 Łuków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48E9B5" w14:textId="77777777" w:rsidR="008119DF" w:rsidRDefault="008119DF" w:rsidP="009E251C">
            <w:pPr>
              <w:pStyle w:val="Bezodstpw"/>
            </w:pPr>
            <w:r>
              <w:t>2</w:t>
            </w:r>
          </w:p>
        </w:tc>
      </w:tr>
      <w:tr w:rsidR="008119DF" w:rsidRPr="000330A5" w14:paraId="4EFBB33A" w14:textId="77777777" w:rsidTr="009E251C">
        <w:trPr>
          <w:trHeight w:val="300"/>
          <w:jc w:val="center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6229310" w14:textId="77777777" w:rsidR="008119DF" w:rsidRDefault="008119DF" w:rsidP="009E251C">
            <w:pPr>
              <w:pStyle w:val="Bezodstpw"/>
            </w:pPr>
            <w:r>
              <w:t>Przedszkole w Zalesiu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0C346" w14:textId="77777777" w:rsidR="008119DF" w:rsidRDefault="008119DF" w:rsidP="009E251C">
            <w:pPr>
              <w:pStyle w:val="Bezodstpw"/>
            </w:pPr>
            <w:r>
              <w:t xml:space="preserve">Zalesie 141, </w:t>
            </w:r>
            <w:r w:rsidRPr="000330A5">
              <w:t>21-400 Łuków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0034F1" w14:textId="77777777" w:rsidR="008119DF" w:rsidRDefault="008119DF" w:rsidP="009E251C">
            <w:pPr>
              <w:pStyle w:val="Bezodstpw"/>
            </w:pPr>
            <w:r>
              <w:t>2</w:t>
            </w:r>
          </w:p>
        </w:tc>
      </w:tr>
    </w:tbl>
    <w:p w14:paraId="0ABAECFF" w14:textId="77777777" w:rsidR="008119DF" w:rsidRPr="008119DF" w:rsidRDefault="008119DF" w:rsidP="008119DF">
      <w:pPr>
        <w:tabs>
          <w:tab w:val="left" w:pos="1978"/>
          <w:tab w:val="left" w:pos="3828"/>
          <w:tab w:val="center" w:pos="4677"/>
        </w:tabs>
        <w:suppressAutoHyphens/>
        <w:spacing w:after="0" w:line="240" w:lineRule="auto"/>
        <w:jc w:val="both"/>
        <w:textAlignment w:val="baseline"/>
        <w:rPr>
          <w:rFonts w:eastAsia="Arial" w:cs="Calibri"/>
          <w:bCs/>
          <w:i/>
          <w:kern w:val="1"/>
          <w:lang w:eastAsia="zh-CN" w:bidi="hi-IN"/>
        </w:rPr>
      </w:pPr>
    </w:p>
    <w:p w14:paraId="4022B7DF" w14:textId="653ED274" w:rsidR="008613CA" w:rsidRPr="00D65E5E" w:rsidRDefault="00D65E5E" w:rsidP="00AB6C5D">
      <w:pPr>
        <w:spacing w:after="0" w:line="240" w:lineRule="auto"/>
        <w:jc w:val="both"/>
        <w:rPr>
          <w:rFonts w:cs="Calibri"/>
          <w:bCs/>
        </w:rPr>
      </w:pPr>
      <w:r w:rsidRPr="00D65E5E">
        <w:rPr>
          <w:rFonts w:cs="Calibri"/>
          <w:b/>
        </w:rPr>
        <w:t>5.</w:t>
      </w:r>
      <w:r w:rsidRPr="00D65E5E">
        <w:rPr>
          <w:rFonts w:cs="Calibri"/>
          <w:b/>
        </w:rPr>
        <w:tab/>
        <w:t>Oprogramowanie biurowe – 46 szt.</w:t>
      </w:r>
      <w:r>
        <w:rPr>
          <w:rFonts w:cs="Calibri"/>
          <w:b/>
        </w:rPr>
        <w:t xml:space="preserve"> </w:t>
      </w:r>
      <w:r w:rsidRPr="00D65E5E">
        <w:rPr>
          <w:rFonts w:cs="Calibri"/>
          <w:bCs/>
        </w:rPr>
        <w:t>(na potrzeby komputerów stacjonarnych i laptopów)</w:t>
      </w:r>
    </w:p>
    <w:p w14:paraId="427F69BD" w14:textId="77777777" w:rsidR="00D65E5E" w:rsidRDefault="00D65E5E" w:rsidP="00AB6C5D">
      <w:pPr>
        <w:spacing w:after="0" w:line="240" w:lineRule="auto"/>
        <w:jc w:val="both"/>
        <w:rPr>
          <w:rFonts w:cs="Calibri"/>
          <w:b/>
        </w:rPr>
      </w:pPr>
    </w:p>
    <w:tbl>
      <w:tblPr>
        <w:tblStyle w:val="Tabela-Siatka"/>
        <w:tblW w:w="9209" w:type="dxa"/>
        <w:tblLook w:val="04A0" w:firstRow="1" w:lastRow="0" w:firstColumn="1" w:lastColumn="0" w:noHBand="0" w:noVBand="1"/>
      </w:tblPr>
      <w:tblGrid>
        <w:gridCol w:w="1795"/>
        <w:gridCol w:w="7414"/>
      </w:tblGrid>
      <w:tr w:rsidR="00C44CA4" w:rsidRPr="00D65E5E" w14:paraId="54023AD0" w14:textId="3E0B5A28" w:rsidTr="00C44CA4">
        <w:tc>
          <w:tcPr>
            <w:tcW w:w="1795" w:type="dxa"/>
          </w:tcPr>
          <w:p w14:paraId="58BFF200" w14:textId="77777777" w:rsidR="00C44CA4" w:rsidRPr="00D65E5E" w:rsidRDefault="00C44CA4" w:rsidP="00515836">
            <w:pPr>
              <w:spacing w:after="0" w:line="240" w:lineRule="auto"/>
              <w:contextualSpacing/>
              <w:rPr>
                <w:rFonts w:cs="Calibri"/>
                <w:b/>
                <w:bCs/>
              </w:rPr>
            </w:pPr>
            <w:r w:rsidRPr="00D65E5E">
              <w:rPr>
                <w:rFonts w:cs="Calibri"/>
                <w:b/>
                <w:bCs/>
              </w:rPr>
              <w:t>Pozycja</w:t>
            </w:r>
          </w:p>
        </w:tc>
        <w:tc>
          <w:tcPr>
            <w:tcW w:w="7414" w:type="dxa"/>
          </w:tcPr>
          <w:p w14:paraId="56B3D1C6" w14:textId="77777777" w:rsidR="00C44CA4" w:rsidRPr="00D65E5E" w:rsidRDefault="00C44CA4" w:rsidP="00515836">
            <w:pPr>
              <w:spacing w:after="0" w:line="240" w:lineRule="auto"/>
              <w:contextualSpacing/>
              <w:rPr>
                <w:rFonts w:cs="Calibri"/>
                <w:b/>
                <w:bCs/>
              </w:rPr>
            </w:pPr>
            <w:r w:rsidRPr="00D65E5E">
              <w:rPr>
                <w:rFonts w:cs="Calibri"/>
                <w:b/>
                <w:bCs/>
              </w:rPr>
              <w:t>Pakiet oprogramowania biurowego</w:t>
            </w:r>
          </w:p>
        </w:tc>
      </w:tr>
      <w:tr w:rsidR="00C44CA4" w:rsidRPr="00D65E5E" w14:paraId="1A4D6BBC" w14:textId="7C0308CF" w:rsidTr="00C44CA4">
        <w:tc>
          <w:tcPr>
            <w:tcW w:w="1795" w:type="dxa"/>
          </w:tcPr>
          <w:p w14:paraId="74972CE7" w14:textId="77777777" w:rsidR="00C44CA4" w:rsidRPr="00D65E5E" w:rsidRDefault="00C44CA4" w:rsidP="00D65E5E">
            <w:pPr>
              <w:spacing w:after="0" w:line="240" w:lineRule="auto"/>
              <w:contextualSpacing/>
              <w:rPr>
                <w:rFonts w:cs="Calibri"/>
              </w:rPr>
            </w:pPr>
            <w:r w:rsidRPr="00D65E5E">
              <w:rPr>
                <w:rFonts w:cs="Calibri"/>
              </w:rPr>
              <w:t>Zawartość</w:t>
            </w:r>
          </w:p>
        </w:tc>
        <w:tc>
          <w:tcPr>
            <w:tcW w:w="7414" w:type="dxa"/>
          </w:tcPr>
          <w:p w14:paraId="66A296F9" w14:textId="77777777" w:rsidR="00C44CA4" w:rsidRPr="00D65E5E" w:rsidRDefault="00C44CA4" w:rsidP="00D65E5E">
            <w:pPr>
              <w:spacing w:after="0" w:line="240" w:lineRule="auto"/>
              <w:contextualSpacing/>
              <w:rPr>
                <w:rFonts w:cs="Calibri"/>
              </w:rPr>
            </w:pPr>
            <w:r w:rsidRPr="00D65E5E">
              <w:rPr>
                <w:rFonts w:cs="Calibri"/>
              </w:rPr>
              <w:t>Edytor tekstów</w:t>
            </w:r>
          </w:p>
          <w:p w14:paraId="0686AE72" w14:textId="77777777" w:rsidR="00C44CA4" w:rsidRPr="00D65E5E" w:rsidRDefault="00C44CA4" w:rsidP="00D65E5E">
            <w:pPr>
              <w:spacing w:after="0" w:line="240" w:lineRule="auto"/>
              <w:contextualSpacing/>
              <w:rPr>
                <w:rFonts w:cs="Calibri"/>
              </w:rPr>
            </w:pPr>
            <w:r w:rsidRPr="00D65E5E">
              <w:rPr>
                <w:rFonts w:cs="Calibri"/>
              </w:rPr>
              <w:t>Arkusz kalkulacyjny</w:t>
            </w:r>
          </w:p>
          <w:p w14:paraId="77DEF2AC" w14:textId="77777777" w:rsidR="00C44CA4" w:rsidRPr="00D65E5E" w:rsidRDefault="00C44CA4" w:rsidP="00D65E5E">
            <w:pPr>
              <w:spacing w:after="0" w:line="240" w:lineRule="auto"/>
              <w:contextualSpacing/>
              <w:rPr>
                <w:rFonts w:cs="Calibri"/>
              </w:rPr>
            </w:pPr>
            <w:r w:rsidRPr="00D65E5E">
              <w:rPr>
                <w:rFonts w:cs="Calibri"/>
              </w:rPr>
              <w:t>Narzędzie do przygotowywania i prowadzenia prezentacji</w:t>
            </w:r>
          </w:p>
          <w:p w14:paraId="3F10B795" w14:textId="77777777" w:rsidR="00C44CA4" w:rsidRPr="00D65E5E" w:rsidRDefault="00C44CA4" w:rsidP="00D65E5E">
            <w:pPr>
              <w:spacing w:after="0" w:line="240" w:lineRule="auto"/>
              <w:contextualSpacing/>
              <w:rPr>
                <w:rFonts w:cs="Calibri"/>
              </w:rPr>
            </w:pPr>
            <w:r w:rsidRPr="00D65E5E">
              <w:rPr>
                <w:rFonts w:cs="Calibri"/>
              </w:rPr>
              <w:t xml:space="preserve">Narzędzie do zarządzania informacją prywatą </w:t>
            </w:r>
          </w:p>
          <w:p w14:paraId="7F5F95C8" w14:textId="77777777" w:rsidR="00C44CA4" w:rsidRPr="00D65E5E" w:rsidRDefault="00C44CA4" w:rsidP="00D65E5E">
            <w:pPr>
              <w:spacing w:after="0" w:line="240" w:lineRule="auto"/>
              <w:contextualSpacing/>
              <w:rPr>
                <w:rFonts w:cs="Calibri"/>
              </w:rPr>
            </w:pPr>
            <w:r w:rsidRPr="00D65E5E">
              <w:rPr>
                <w:rFonts w:cs="Calibri"/>
              </w:rPr>
              <w:t>(pocztą elektroniczną, kalendarzem, kontaktami i zadaniami)</w:t>
            </w:r>
          </w:p>
        </w:tc>
      </w:tr>
      <w:tr w:rsidR="00C44CA4" w:rsidRPr="00D65E5E" w14:paraId="03644C00" w14:textId="155B032B" w:rsidTr="00C44CA4">
        <w:tc>
          <w:tcPr>
            <w:tcW w:w="1795" w:type="dxa"/>
          </w:tcPr>
          <w:p w14:paraId="272AD447" w14:textId="77777777" w:rsidR="00C44CA4" w:rsidRPr="00D65E5E" w:rsidRDefault="00C44CA4" w:rsidP="00D65E5E">
            <w:pPr>
              <w:spacing w:after="0" w:line="240" w:lineRule="auto"/>
              <w:contextualSpacing/>
              <w:rPr>
                <w:rFonts w:cs="Calibri"/>
              </w:rPr>
            </w:pPr>
            <w:r w:rsidRPr="00D65E5E">
              <w:rPr>
                <w:rFonts w:cs="Calibri"/>
              </w:rPr>
              <w:t>Edytor tekstu</w:t>
            </w:r>
          </w:p>
        </w:tc>
        <w:tc>
          <w:tcPr>
            <w:tcW w:w="7414" w:type="dxa"/>
          </w:tcPr>
          <w:p w14:paraId="311E7E7C" w14:textId="77777777" w:rsidR="00C44CA4" w:rsidRPr="00D65E5E" w:rsidRDefault="00C44CA4" w:rsidP="00D65E5E">
            <w:pPr>
              <w:spacing w:after="0" w:line="240" w:lineRule="auto"/>
              <w:contextualSpacing/>
              <w:rPr>
                <w:rFonts w:cs="Calibri"/>
              </w:rPr>
            </w:pPr>
            <w:r w:rsidRPr="00D65E5E">
              <w:rPr>
                <w:rFonts w:cs="Calibri"/>
              </w:rPr>
              <w:t>Edytor tekstów musi umożliwiać:</w:t>
            </w:r>
          </w:p>
          <w:p w14:paraId="79E73AF4" w14:textId="77777777" w:rsidR="00C44CA4" w:rsidRPr="00D65E5E" w:rsidRDefault="00C44CA4" w:rsidP="00D65E5E">
            <w:pPr>
              <w:spacing w:after="0" w:line="240" w:lineRule="auto"/>
              <w:contextualSpacing/>
              <w:rPr>
                <w:rFonts w:cs="Calibri"/>
              </w:rPr>
            </w:pPr>
            <w:r w:rsidRPr="00D65E5E">
              <w:rPr>
                <w:rFonts w:cs="Calibri"/>
              </w:rPr>
              <w:t>•</w:t>
            </w:r>
            <w:r w:rsidRPr="00D65E5E">
              <w:rPr>
                <w:rFonts w:cs="Calibri"/>
              </w:rPr>
              <w:tab/>
              <w:t>Edycję i formatowanie tekstu w języku polskim wraz z obsługą języka polskiego w</w:t>
            </w:r>
          </w:p>
          <w:p w14:paraId="36CD8FAA" w14:textId="47AC2913" w:rsidR="00C44CA4" w:rsidRPr="00D65E5E" w:rsidRDefault="00C44CA4" w:rsidP="00D65E5E">
            <w:pPr>
              <w:spacing w:after="0" w:line="240" w:lineRule="auto"/>
              <w:contextualSpacing/>
              <w:rPr>
                <w:rFonts w:cs="Calibri"/>
              </w:rPr>
            </w:pPr>
            <w:r w:rsidRPr="00D65E5E">
              <w:rPr>
                <w:rFonts w:cs="Calibri"/>
              </w:rPr>
              <w:lastRenderedPageBreak/>
              <w:t>•</w:t>
            </w:r>
            <w:r>
              <w:rPr>
                <w:rFonts w:cs="Calibri"/>
              </w:rPr>
              <w:t xml:space="preserve"> </w:t>
            </w:r>
            <w:r w:rsidRPr="00D65E5E">
              <w:rPr>
                <w:rFonts w:cs="Calibri"/>
              </w:rPr>
              <w:t>zakresie sprawdzania pisowni i poprawności gramatycznej oraz funkcjonalnością</w:t>
            </w:r>
          </w:p>
          <w:p w14:paraId="070D2B54" w14:textId="3DB6EECE" w:rsidR="00C44CA4" w:rsidRPr="00D65E5E" w:rsidRDefault="00C44CA4" w:rsidP="00D65E5E">
            <w:pPr>
              <w:spacing w:after="0" w:line="240" w:lineRule="auto"/>
              <w:contextualSpacing/>
              <w:rPr>
                <w:rFonts w:cs="Calibri"/>
              </w:rPr>
            </w:pPr>
            <w:r w:rsidRPr="00D65E5E">
              <w:rPr>
                <w:rFonts w:cs="Calibri"/>
              </w:rPr>
              <w:t>•</w:t>
            </w:r>
            <w:r>
              <w:rPr>
                <w:rFonts w:cs="Calibri"/>
              </w:rPr>
              <w:t xml:space="preserve"> </w:t>
            </w:r>
            <w:r w:rsidRPr="00D65E5E">
              <w:rPr>
                <w:rFonts w:cs="Calibri"/>
              </w:rPr>
              <w:t>słownika wyrazów bliskoznacznych i autokorekty,</w:t>
            </w:r>
          </w:p>
          <w:p w14:paraId="1F43DC55" w14:textId="0B8A1634" w:rsidR="00C44CA4" w:rsidRPr="00D65E5E" w:rsidRDefault="00C44CA4" w:rsidP="00D65E5E">
            <w:pPr>
              <w:spacing w:after="0" w:line="240" w:lineRule="auto"/>
              <w:contextualSpacing/>
              <w:rPr>
                <w:rFonts w:cs="Calibri"/>
              </w:rPr>
            </w:pPr>
            <w:r w:rsidRPr="00D65E5E">
              <w:rPr>
                <w:rFonts w:cs="Calibri"/>
              </w:rPr>
              <w:t>•</w:t>
            </w:r>
            <w:r>
              <w:rPr>
                <w:rFonts w:cs="Calibri"/>
              </w:rPr>
              <w:t xml:space="preserve"> </w:t>
            </w:r>
            <w:r w:rsidRPr="00D65E5E">
              <w:rPr>
                <w:rFonts w:cs="Calibri"/>
              </w:rPr>
              <w:t>Wstawianie oraz formatowanie tabel, Wstawianie oraz formatowanie obiektów graficznych,</w:t>
            </w:r>
          </w:p>
          <w:p w14:paraId="09685FCE" w14:textId="6A203A57" w:rsidR="00C44CA4" w:rsidRPr="00D65E5E" w:rsidRDefault="00C44CA4" w:rsidP="00D65E5E">
            <w:pPr>
              <w:spacing w:after="0" w:line="240" w:lineRule="auto"/>
              <w:contextualSpacing/>
              <w:rPr>
                <w:rFonts w:cs="Calibri"/>
              </w:rPr>
            </w:pPr>
            <w:r w:rsidRPr="00D65E5E">
              <w:rPr>
                <w:rFonts w:cs="Calibri"/>
              </w:rPr>
              <w:t>•</w:t>
            </w:r>
            <w:r>
              <w:rPr>
                <w:rFonts w:cs="Calibri"/>
              </w:rPr>
              <w:t xml:space="preserve"> </w:t>
            </w:r>
            <w:r w:rsidRPr="00D65E5E">
              <w:rPr>
                <w:rFonts w:cs="Calibri"/>
              </w:rPr>
              <w:t>Wstawianie wykresów i tabel z arkusza kalkulacyjnego (wliczając tabele</w:t>
            </w:r>
          </w:p>
          <w:p w14:paraId="04301AC9" w14:textId="3416D162" w:rsidR="00C44CA4" w:rsidRPr="00D65E5E" w:rsidRDefault="00C44CA4" w:rsidP="00D65E5E">
            <w:pPr>
              <w:spacing w:after="0" w:line="240" w:lineRule="auto"/>
              <w:contextualSpacing/>
              <w:rPr>
                <w:rFonts w:cs="Calibri"/>
              </w:rPr>
            </w:pPr>
            <w:r w:rsidRPr="00D65E5E">
              <w:rPr>
                <w:rFonts w:cs="Calibri"/>
              </w:rPr>
              <w:t>•</w:t>
            </w:r>
            <w:r>
              <w:rPr>
                <w:rFonts w:cs="Calibri"/>
              </w:rPr>
              <w:t xml:space="preserve"> </w:t>
            </w:r>
            <w:r w:rsidRPr="00D65E5E">
              <w:rPr>
                <w:rFonts w:cs="Calibri"/>
              </w:rPr>
              <w:t>przestawne),</w:t>
            </w:r>
          </w:p>
          <w:p w14:paraId="4480464B" w14:textId="35167C78" w:rsidR="00C44CA4" w:rsidRPr="00D65E5E" w:rsidRDefault="00C44CA4" w:rsidP="00D65E5E">
            <w:pPr>
              <w:spacing w:after="0" w:line="240" w:lineRule="auto"/>
              <w:contextualSpacing/>
              <w:rPr>
                <w:rFonts w:cs="Calibri"/>
              </w:rPr>
            </w:pPr>
            <w:r w:rsidRPr="00D65E5E">
              <w:rPr>
                <w:rFonts w:cs="Calibri"/>
              </w:rPr>
              <w:t>•</w:t>
            </w:r>
            <w:r>
              <w:rPr>
                <w:rFonts w:cs="Calibri"/>
              </w:rPr>
              <w:t xml:space="preserve"> </w:t>
            </w:r>
            <w:r w:rsidRPr="00D65E5E">
              <w:rPr>
                <w:rFonts w:cs="Calibri"/>
              </w:rPr>
              <w:t>Automatyczne numerowanie rozdziałów, punktów, akapitów, tabel i rysunków,</w:t>
            </w:r>
          </w:p>
          <w:p w14:paraId="08158AB5" w14:textId="5361C52C" w:rsidR="00C44CA4" w:rsidRPr="00D65E5E" w:rsidRDefault="00C44CA4" w:rsidP="00D65E5E">
            <w:pPr>
              <w:spacing w:after="0" w:line="240" w:lineRule="auto"/>
              <w:contextualSpacing/>
              <w:rPr>
                <w:rFonts w:cs="Calibri"/>
              </w:rPr>
            </w:pPr>
            <w:r w:rsidRPr="00D65E5E">
              <w:rPr>
                <w:rFonts w:cs="Calibri"/>
              </w:rPr>
              <w:t>•</w:t>
            </w:r>
            <w:r>
              <w:rPr>
                <w:rFonts w:cs="Calibri"/>
              </w:rPr>
              <w:t xml:space="preserve"> </w:t>
            </w:r>
            <w:r w:rsidRPr="00D65E5E">
              <w:rPr>
                <w:rFonts w:cs="Calibri"/>
              </w:rPr>
              <w:t>Automatyczne tworzenie spisów treści,</w:t>
            </w:r>
          </w:p>
          <w:p w14:paraId="3D7704F7" w14:textId="73C17B22" w:rsidR="00C44CA4" w:rsidRPr="00D65E5E" w:rsidRDefault="00C44CA4" w:rsidP="00D65E5E">
            <w:pPr>
              <w:spacing w:after="0" w:line="240" w:lineRule="auto"/>
              <w:contextualSpacing/>
              <w:rPr>
                <w:rFonts w:cs="Calibri"/>
              </w:rPr>
            </w:pPr>
            <w:r w:rsidRPr="00D65E5E">
              <w:rPr>
                <w:rFonts w:cs="Calibri"/>
              </w:rPr>
              <w:t>•</w:t>
            </w:r>
            <w:r>
              <w:rPr>
                <w:rFonts w:cs="Calibri"/>
              </w:rPr>
              <w:t xml:space="preserve"> </w:t>
            </w:r>
            <w:r w:rsidRPr="00D65E5E">
              <w:rPr>
                <w:rFonts w:cs="Calibri"/>
              </w:rPr>
              <w:t>Formatowanie nagłówków i stopek stron,</w:t>
            </w:r>
          </w:p>
          <w:p w14:paraId="1A064EF3" w14:textId="1FB86770" w:rsidR="00C44CA4" w:rsidRPr="00D65E5E" w:rsidRDefault="00C44CA4" w:rsidP="00D65E5E">
            <w:pPr>
              <w:spacing w:after="0" w:line="240" w:lineRule="auto"/>
              <w:contextualSpacing/>
              <w:rPr>
                <w:rFonts w:cs="Calibri"/>
              </w:rPr>
            </w:pPr>
            <w:r w:rsidRPr="00D65E5E">
              <w:rPr>
                <w:rFonts w:cs="Calibri"/>
              </w:rPr>
              <w:t>•</w:t>
            </w:r>
            <w:r>
              <w:rPr>
                <w:rFonts w:cs="Calibri"/>
              </w:rPr>
              <w:t xml:space="preserve"> </w:t>
            </w:r>
            <w:r w:rsidRPr="00D65E5E">
              <w:rPr>
                <w:rFonts w:cs="Calibri"/>
              </w:rPr>
              <w:t>Sprawdzanie pisowni w języku polskim,</w:t>
            </w:r>
          </w:p>
          <w:p w14:paraId="7F0F843C" w14:textId="3E51F666" w:rsidR="00C44CA4" w:rsidRPr="00D65E5E" w:rsidRDefault="00C44CA4" w:rsidP="00D65E5E">
            <w:pPr>
              <w:spacing w:after="0" w:line="240" w:lineRule="auto"/>
              <w:contextualSpacing/>
              <w:rPr>
                <w:rFonts w:cs="Calibri"/>
              </w:rPr>
            </w:pPr>
            <w:r w:rsidRPr="00D65E5E">
              <w:rPr>
                <w:rFonts w:cs="Calibri"/>
              </w:rPr>
              <w:t>•</w:t>
            </w:r>
            <w:r>
              <w:rPr>
                <w:rFonts w:cs="Calibri"/>
              </w:rPr>
              <w:t xml:space="preserve"> </w:t>
            </w:r>
            <w:r w:rsidRPr="00D65E5E">
              <w:rPr>
                <w:rFonts w:cs="Calibri"/>
              </w:rPr>
              <w:t>Śledzenie zmian wprowadzonych przez użytkowników,</w:t>
            </w:r>
          </w:p>
          <w:p w14:paraId="1150E856" w14:textId="1B889B78" w:rsidR="00C44CA4" w:rsidRPr="00D65E5E" w:rsidRDefault="00C44CA4" w:rsidP="00D65E5E">
            <w:pPr>
              <w:spacing w:after="0" w:line="240" w:lineRule="auto"/>
              <w:contextualSpacing/>
              <w:rPr>
                <w:rFonts w:cs="Calibri"/>
              </w:rPr>
            </w:pPr>
            <w:r w:rsidRPr="00D65E5E">
              <w:rPr>
                <w:rFonts w:cs="Calibri"/>
              </w:rPr>
              <w:t>•</w:t>
            </w:r>
            <w:r>
              <w:rPr>
                <w:rFonts w:cs="Calibri"/>
              </w:rPr>
              <w:t xml:space="preserve"> </w:t>
            </w:r>
            <w:r w:rsidRPr="00D65E5E">
              <w:rPr>
                <w:rFonts w:cs="Calibri"/>
              </w:rPr>
              <w:t>Nagrywanie, tworzenie i edycję makr automatyzujących wykonywanie czynności</w:t>
            </w:r>
          </w:p>
          <w:p w14:paraId="67EDEC81" w14:textId="22E25310" w:rsidR="00C44CA4" w:rsidRPr="00D65E5E" w:rsidRDefault="00C44CA4" w:rsidP="00D65E5E">
            <w:pPr>
              <w:spacing w:after="0" w:line="240" w:lineRule="auto"/>
              <w:contextualSpacing/>
              <w:rPr>
                <w:rFonts w:cs="Calibri"/>
              </w:rPr>
            </w:pPr>
            <w:r w:rsidRPr="00D65E5E">
              <w:rPr>
                <w:rFonts w:cs="Calibri"/>
              </w:rPr>
              <w:t>•</w:t>
            </w:r>
            <w:r>
              <w:rPr>
                <w:rFonts w:cs="Calibri"/>
              </w:rPr>
              <w:t xml:space="preserve"> </w:t>
            </w:r>
            <w:r w:rsidRPr="00D65E5E">
              <w:rPr>
                <w:rFonts w:cs="Calibri"/>
              </w:rPr>
              <w:t xml:space="preserve">Określenie układu strony (pionowa/pozioma), </w:t>
            </w:r>
          </w:p>
          <w:p w14:paraId="2D96F2B9" w14:textId="66592BEB" w:rsidR="00C44CA4" w:rsidRPr="00D65E5E" w:rsidRDefault="00C44CA4" w:rsidP="00D65E5E">
            <w:pPr>
              <w:spacing w:after="0" w:line="240" w:lineRule="auto"/>
              <w:contextualSpacing/>
              <w:rPr>
                <w:rFonts w:cs="Calibri"/>
              </w:rPr>
            </w:pPr>
            <w:r w:rsidRPr="00D65E5E">
              <w:rPr>
                <w:rFonts w:cs="Calibri"/>
              </w:rPr>
              <w:t>•</w:t>
            </w:r>
            <w:r>
              <w:rPr>
                <w:rFonts w:cs="Calibri"/>
              </w:rPr>
              <w:t xml:space="preserve"> </w:t>
            </w:r>
            <w:r w:rsidRPr="00D65E5E">
              <w:rPr>
                <w:rFonts w:cs="Calibri"/>
              </w:rPr>
              <w:t>Wydruk dokumentów,</w:t>
            </w:r>
          </w:p>
          <w:p w14:paraId="12EA5F3A" w14:textId="69227C1E" w:rsidR="00C44CA4" w:rsidRPr="00D65E5E" w:rsidRDefault="00C44CA4" w:rsidP="00D65E5E">
            <w:pPr>
              <w:spacing w:after="0" w:line="240" w:lineRule="auto"/>
              <w:contextualSpacing/>
              <w:rPr>
                <w:rFonts w:cs="Calibri"/>
              </w:rPr>
            </w:pPr>
            <w:r w:rsidRPr="00D65E5E">
              <w:rPr>
                <w:rFonts w:cs="Calibri"/>
              </w:rPr>
              <w:t>•</w:t>
            </w:r>
            <w:r>
              <w:rPr>
                <w:rFonts w:cs="Calibri"/>
              </w:rPr>
              <w:t xml:space="preserve"> </w:t>
            </w:r>
            <w:r w:rsidRPr="00D65E5E">
              <w:rPr>
                <w:rFonts w:cs="Calibri"/>
              </w:rPr>
              <w:t>Wykonywanie korespondencji seryjnej bazując na danych adresowych pochodzących z arkusza kalkulacyjnego i z narzędzia do zarządzania informacją prywatną,</w:t>
            </w:r>
          </w:p>
          <w:p w14:paraId="4453FA81" w14:textId="0A2B0C91" w:rsidR="00C44CA4" w:rsidRPr="00D65E5E" w:rsidRDefault="00C44CA4" w:rsidP="00D65E5E">
            <w:pPr>
              <w:spacing w:after="0" w:line="240" w:lineRule="auto"/>
              <w:contextualSpacing/>
              <w:rPr>
                <w:rFonts w:cs="Calibri"/>
              </w:rPr>
            </w:pPr>
            <w:r w:rsidRPr="00D65E5E">
              <w:rPr>
                <w:rFonts w:cs="Calibri"/>
              </w:rPr>
              <w:t>•</w:t>
            </w:r>
            <w:r>
              <w:rPr>
                <w:rFonts w:cs="Calibri"/>
              </w:rPr>
              <w:t xml:space="preserve"> </w:t>
            </w:r>
            <w:r w:rsidRPr="00D65E5E">
              <w:rPr>
                <w:rFonts w:cs="Calibri"/>
              </w:rPr>
              <w:t>Pracę na dokumentach utworzonych przy pomocy Microsoft Word 2000, XP, 2003, 2007, 2010, 2013 i 2016 z zapewnieniem bezproblemowej konwersji wszystkich elementów i atrybutów dokumentu,</w:t>
            </w:r>
          </w:p>
          <w:p w14:paraId="64BDF6CF" w14:textId="4BCD3D9D" w:rsidR="00C44CA4" w:rsidRPr="00D65E5E" w:rsidRDefault="00C44CA4" w:rsidP="00D65E5E">
            <w:pPr>
              <w:spacing w:after="0" w:line="240" w:lineRule="auto"/>
              <w:contextualSpacing/>
              <w:rPr>
                <w:rFonts w:cs="Calibri"/>
              </w:rPr>
            </w:pPr>
            <w:r w:rsidRPr="00D65E5E">
              <w:rPr>
                <w:rFonts w:cs="Calibri"/>
              </w:rPr>
              <w:t>•</w:t>
            </w:r>
            <w:r>
              <w:rPr>
                <w:rFonts w:cs="Calibri"/>
              </w:rPr>
              <w:t xml:space="preserve"> </w:t>
            </w:r>
            <w:r w:rsidRPr="00D65E5E">
              <w:rPr>
                <w:rFonts w:cs="Calibri"/>
              </w:rPr>
              <w:t>Zabezpieczenie dokumentów hasłem przed odczytem oraz przed wprowadzaniem modyfikacji,</w:t>
            </w:r>
          </w:p>
          <w:p w14:paraId="66B25C22" w14:textId="6BD01CAA" w:rsidR="00C44CA4" w:rsidRPr="00D65E5E" w:rsidRDefault="00C44CA4" w:rsidP="00D65E5E">
            <w:pPr>
              <w:spacing w:after="0" w:line="240" w:lineRule="auto"/>
              <w:contextualSpacing/>
              <w:rPr>
                <w:rFonts w:cs="Calibri"/>
              </w:rPr>
            </w:pPr>
            <w:r w:rsidRPr="00D65E5E">
              <w:rPr>
                <w:rFonts w:cs="Calibri"/>
              </w:rPr>
              <w:t>•</w:t>
            </w:r>
            <w:r>
              <w:rPr>
                <w:rFonts w:cs="Calibri"/>
              </w:rPr>
              <w:t xml:space="preserve"> </w:t>
            </w:r>
            <w:r w:rsidRPr="00D65E5E">
              <w:rPr>
                <w:rFonts w:cs="Calibri"/>
              </w:rPr>
              <w:t>Wymagana jest dostępność do oferowanego edytora tekstu bezpłatnych narzędzi umożliwiających wykorzystanie go, jako środowiska udostępniającego formularze bazujące na schematach XML z Centralnego Repozytorium Wzorów Dokumentów Elektronicznych, które po wypełnieniu umożliwiają zapisanie pliku XML w zgodzie z obowiązującym prawem,</w:t>
            </w:r>
          </w:p>
          <w:p w14:paraId="638564A2" w14:textId="5A877EE4" w:rsidR="00C44CA4" w:rsidRPr="00D65E5E" w:rsidRDefault="00C44CA4" w:rsidP="00D65E5E">
            <w:pPr>
              <w:spacing w:after="0" w:line="240" w:lineRule="auto"/>
              <w:contextualSpacing/>
              <w:rPr>
                <w:rFonts w:cs="Calibri"/>
              </w:rPr>
            </w:pPr>
            <w:r w:rsidRPr="00D65E5E">
              <w:rPr>
                <w:rFonts w:cs="Calibri"/>
              </w:rPr>
              <w:t>•</w:t>
            </w:r>
            <w:r>
              <w:rPr>
                <w:rFonts w:cs="Calibri"/>
              </w:rPr>
              <w:t xml:space="preserve"> </w:t>
            </w:r>
            <w:r w:rsidRPr="00D65E5E">
              <w:rPr>
                <w:rFonts w:cs="Calibri"/>
              </w:rPr>
              <w:t>Wymagana jest dostępność do oferowanego edytora tekstu bezpłatnych narzędzi umożliwiających podpisanie podpisem elektronicznym pliku z zapisanym dokumentem przy pomocy certyfikatu kwalifikowanego zgodnie z wymaganiami obowiązującego w Polsce prawa,</w:t>
            </w:r>
          </w:p>
          <w:p w14:paraId="0F72845B" w14:textId="1876830A" w:rsidR="00C44CA4" w:rsidRPr="00D65E5E" w:rsidRDefault="00C44CA4" w:rsidP="00D65E5E">
            <w:pPr>
              <w:spacing w:after="0" w:line="240" w:lineRule="auto"/>
              <w:contextualSpacing/>
              <w:rPr>
                <w:rFonts w:cs="Calibri"/>
              </w:rPr>
            </w:pPr>
            <w:r w:rsidRPr="00D65E5E">
              <w:rPr>
                <w:rFonts w:cs="Calibri"/>
              </w:rPr>
              <w:t>•</w:t>
            </w:r>
            <w:r>
              <w:rPr>
                <w:rFonts w:cs="Calibri"/>
              </w:rPr>
              <w:t xml:space="preserve"> </w:t>
            </w:r>
            <w:r w:rsidRPr="00D65E5E">
              <w:rPr>
                <w:rFonts w:cs="Calibri"/>
              </w:rPr>
              <w:t>Wymagana jest dostępność do oferowanego edytora tekstu bezpłatnych narzędzi umożliwiających wykorzystanie go, jako środowiska udostępniającego formularze i pozwalające zapisać plik wynikowy w zgodzie z Rozporządzeniem o Aktach Normatywnych i Prawnych.</w:t>
            </w:r>
          </w:p>
        </w:tc>
      </w:tr>
      <w:tr w:rsidR="00C44CA4" w:rsidRPr="00D65E5E" w14:paraId="63D55073" w14:textId="79D38C66" w:rsidTr="00C44CA4">
        <w:tc>
          <w:tcPr>
            <w:tcW w:w="1795" w:type="dxa"/>
          </w:tcPr>
          <w:p w14:paraId="39C44570" w14:textId="77777777" w:rsidR="00C44CA4" w:rsidRPr="00D65E5E" w:rsidRDefault="00C44CA4" w:rsidP="00D65E5E">
            <w:pPr>
              <w:spacing w:after="0" w:line="240" w:lineRule="auto"/>
              <w:contextualSpacing/>
              <w:rPr>
                <w:rFonts w:cs="Calibri"/>
              </w:rPr>
            </w:pPr>
            <w:r w:rsidRPr="00D65E5E">
              <w:rPr>
                <w:rFonts w:cs="Calibri"/>
              </w:rPr>
              <w:lastRenderedPageBreak/>
              <w:t>Arkusz kalkulacyjny</w:t>
            </w:r>
          </w:p>
        </w:tc>
        <w:tc>
          <w:tcPr>
            <w:tcW w:w="7414" w:type="dxa"/>
          </w:tcPr>
          <w:p w14:paraId="39A89E53" w14:textId="77777777" w:rsidR="00C44CA4" w:rsidRPr="00D65E5E" w:rsidRDefault="00C44CA4" w:rsidP="00D65E5E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D65E5E">
              <w:rPr>
                <w:rFonts w:cs="Calibri"/>
              </w:rPr>
              <w:t>Arkusz kalkulacyjny musi umożliwiać:</w:t>
            </w:r>
          </w:p>
          <w:p w14:paraId="14CE9851" w14:textId="77777777" w:rsidR="00C44CA4" w:rsidRPr="00D65E5E" w:rsidRDefault="00C44CA4" w:rsidP="00D65E5E">
            <w:pPr>
              <w:pStyle w:val="Akapitzlist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cs="Calibri"/>
              </w:rPr>
            </w:pPr>
            <w:r w:rsidRPr="00D65E5E">
              <w:rPr>
                <w:rFonts w:cs="Calibri"/>
              </w:rPr>
              <w:t>Tworzenie raportów tabelarycznych,</w:t>
            </w:r>
          </w:p>
          <w:p w14:paraId="54B61DD0" w14:textId="77777777" w:rsidR="00C44CA4" w:rsidRPr="00D65E5E" w:rsidRDefault="00C44CA4" w:rsidP="00D65E5E">
            <w:pPr>
              <w:pStyle w:val="Akapitzlist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cs="Calibri"/>
              </w:rPr>
            </w:pPr>
            <w:r w:rsidRPr="00D65E5E">
              <w:rPr>
                <w:rFonts w:cs="Calibri"/>
              </w:rPr>
              <w:t>Tworzenie wykresów liniowych (wraz linią trendu), słupkowych, kołowych,</w:t>
            </w:r>
          </w:p>
          <w:p w14:paraId="69A28BDA" w14:textId="77777777" w:rsidR="00C44CA4" w:rsidRPr="00D65E5E" w:rsidRDefault="00C44CA4" w:rsidP="00D65E5E">
            <w:pPr>
              <w:pStyle w:val="Akapitzlist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cs="Calibri"/>
              </w:rPr>
            </w:pPr>
            <w:r w:rsidRPr="00D65E5E">
              <w:rPr>
                <w:rFonts w:cs="Calibri"/>
              </w:rPr>
              <w:t>Tworzenie arkuszy kalkulacyjnych zawierających teksty, dane liczbowe oraz formuły przeprowadzające operacje matematyczne, logiczne, tekstowe, statystyczne oraz operacje na danych finansowych i na miarach czasu,</w:t>
            </w:r>
          </w:p>
          <w:p w14:paraId="1BDC1B7D" w14:textId="77777777" w:rsidR="00C44CA4" w:rsidRPr="00D65E5E" w:rsidRDefault="00C44CA4" w:rsidP="00D65E5E">
            <w:pPr>
              <w:pStyle w:val="Akapitzlist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cs="Calibri"/>
              </w:rPr>
            </w:pPr>
            <w:r w:rsidRPr="00D65E5E">
              <w:rPr>
                <w:rFonts w:cs="Calibri"/>
              </w:rPr>
              <w:t xml:space="preserve">Tworzenie raportów z zewnętrznych źródeł danych (inne arkusze kalkulacyjne, bazy danych zgodne z ODBC, pliki tekstowe, pliki XML, </w:t>
            </w:r>
            <w:proofErr w:type="spellStart"/>
            <w:r w:rsidRPr="00D65E5E">
              <w:rPr>
                <w:rFonts w:cs="Calibri"/>
              </w:rPr>
              <w:t>webservice</w:t>
            </w:r>
            <w:proofErr w:type="spellEnd"/>
            <w:r w:rsidRPr="00D65E5E">
              <w:rPr>
                <w:rFonts w:cs="Calibri"/>
              </w:rPr>
              <w:t>),</w:t>
            </w:r>
          </w:p>
          <w:p w14:paraId="66175676" w14:textId="77777777" w:rsidR="00C44CA4" w:rsidRPr="00D65E5E" w:rsidRDefault="00C44CA4" w:rsidP="00D65E5E">
            <w:pPr>
              <w:pStyle w:val="Akapitzlist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cs="Calibri"/>
              </w:rPr>
            </w:pPr>
            <w:r w:rsidRPr="00D65E5E">
              <w:rPr>
                <w:rFonts w:cs="Calibri"/>
              </w:rPr>
              <w:t>Tworzenie raportów tabeli przestawnych umożliwiających dynamiczną zmianę wymiarów oraz wykresów bazujących na danych z tabeli przestawnych,</w:t>
            </w:r>
          </w:p>
          <w:p w14:paraId="285CD4B8" w14:textId="77777777" w:rsidR="00C44CA4" w:rsidRPr="00D65E5E" w:rsidRDefault="00C44CA4" w:rsidP="00D65E5E">
            <w:pPr>
              <w:pStyle w:val="Akapitzlist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cs="Calibri"/>
              </w:rPr>
            </w:pPr>
            <w:r w:rsidRPr="00D65E5E">
              <w:rPr>
                <w:rFonts w:cs="Calibri"/>
              </w:rPr>
              <w:t>Wyszukiwanie i zamianę danych,</w:t>
            </w:r>
          </w:p>
          <w:p w14:paraId="0C59673F" w14:textId="77777777" w:rsidR="00C44CA4" w:rsidRPr="00D65E5E" w:rsidRDefault="00C44CA4" w:rsidP="00D65E5E">
            <w:pPr>
              <w:pStyle w:val="Akapitzlist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cs="Calibri"/>
              </w:rPr>
            </w:pPr>
            <w:r w:rsidRPr="00D65E5E">
              <w:rPr>
                <w:rFonts w:cs="Calibri"/>
              </w:rPr>
              <w:t>Wykonywanie analiz danych przy użyciu formatowania warunkowego,</w:t>
            </w:r>
          </w:p>
          <w:p w14:paraId="5CDA8B8A" w14:textId="77777777" w:rsidR="00C44CA4" w:rsidRPr="00D65E5E" w:rsidRDefault="00C44CA4" w:rsidP="00D65E5E">
            <w:pPr>
              <w:pStyle w:val="Akapitzlist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cs="Calibri"/>
              </w:rPr>
            </w:pPr>
            <w:r w:rsidRPr="00D65E5E">
              <w:rPr>
                <w:rFonts w:cs="Calibri"/>
              </w:rPr>
              <w:t>Nazywanie komórek arkusza i odwoływanie się w formułach po takiej nazwie,</w:t>
            </w:r>
          </w:p>
          <w:p w14:paraId="47281B0D" w14:textId="77777777" w:rsidR="00C44CA4" w:rsidRPr="00D65E5E" w:rsidRDefault="00C44CA4" w:rsidP="00D65E5E">
            <w:pPr>
              <w:pStyle w:val="Akapitzlist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cs="Calibri"/>
              </w:rPr>
            </w:pPr>
            <w:r w:rsidRPr="00D65E5E">
              <w:rPr>
                <w:rFonts w:cs="Calibri"/>
              </w:rPr>
              <w:t>Nagrywanie, tworzenie i edycję makr automatyzujących wykonywanie czynności,</w:t>
            </w:r>
          </w:p>
          <w:p w14:paraId="68A2AD78" w14:textId="77777777" w:rsidR="00C44CA4" w:rsidRPr="00D65E5E" w:rsidRDefault="00C44CA4" w:rsidP="00D65E5E">
            <w:pPr>
              <w:pStyle w:val="Akapitzlist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cs="Calibri"/>
              </w:rPr>
            </w:pPr>
            <w:r w:rsidRPr="00D65E5E">
              <w:rPr>
                <w:rFonts w:cs="Calibri"/>
              </w:rPr>
              <w:lastRenderedPageBreak/>
              <w:t>Formatowanie czasu, daty i wartości finansowych z polskim formatem,</w:t>
            </w:r>
          </w:p>
          <w:p w14:paraId="43E5B613" w14:textId="77777777" w:rsidR="00C44CA4" w:rsidRPr="00D65E5E" w:rsidRDefault="00C44CA4" w:rsidP="00D65E5E">
            <w:pPr>
              <w:pStyle w:val="Akapitzlist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cs="Calibri"/>
              </w:rPr>
            </w:pPr>
            <w:r w:rsidRPr="00D65E5E">
              <w:rPr>
                <w:rFonts w:cs="Calibri"/>
              </w:rPr>
              <w:t>Zapis wielu arkuszy kalkulacyjnych w jednym pliku,</w:t>
            </w:r>
          </w:p>
          <w:p w14:paraId="5E86DCCE" w14:textId="77777777" w:rsidR="00C44CA4" w:rsidRPr="00D65E5E" w:rsidRDefault="00C44CA4" w:rsidP="00D65E5E">
            <w:pPr>
              <w:pStyle w:val="Akapitzlist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cs="Calibri"/>
              </w:rPr>
            </w:pPr>
            <w:r w:rsidRPr="00D65E5E">
              <w:rPr>
                <w:rFonts w:cs="Calibri"/>
              </w:rPr>
              <w:t>Zachowanie pełnej zgodności z formatami plików utworzonych za pomocą oprogramowania Microsoft Excel 2000, XP, 2003, 2007, 2010, 2013 i 2016 z uwzględnieniem poprawnej realizacji użytych w nich funkcji specjalnych i makropoleceń</w:t>
            </w:r>
          </w:p>
        </w:tc>
      </w:tr>
      <w:tr w:rsidR="00C44CA4" w:rsidRPr="00D65E5E" w14:paraId="0E8A40C5" w14:textId="7094078D" w:rsidTr="00C44CA4">
        <w:tc>
          <w:tcPr>
            <w:tcW w:w="1795" w:type="dxa"/>
          </w:tcPr>
          <w:p w14:paraId="097C301C" w14:textId="77777777" w:rsidR="00C44CA4" w:rsidRPr="00D65E5E" w:rsidRDefault="00C44CA4" w:rsidP="00D65E5E">
            <w:pPr>
              <w:spacing w:after="0" w:line="240" w:lineRule="auto"/>
              <w:contextualSpacing/>
              <w:rPr>
                <w:rFonts w:cs="Calibri"/>
              </w:rPr>
            </w:pPr>
            <w:r w:rsidRPr="00D65E5E">
              <w:rPr>
                <w:rFonts w:cs="Calibri"/>
              </w:rPr>
              <w:lastRenderedPageBreak/>
              <w:t>Narzędzie do przygotowywania i prowadzenia prezentacji</w:t>
            </w:r>
          </w:p>
        </w:tc>
        <w:tc>
          <w:tcPr>
            <w:tcW w:w="7414" w:type="dxa"/>
          </w:tcPr>
          <w:p w14:paraId="7C4E5DF6" w14:textId="77777777" w:rsidR="00C44CA4" w:rsidRPr="00D65E5E" w:rsidRDefault="00C44CA4" w:rsidP="00D65E5E">
            <w:pPr>
              <w:spacing w:after="0" w:line="240" w:lineRule="auto"/>
              <w:contextualSpacing/>
              <w:rPr>
                <w:rFonts w:cs="Calibri"/>
              </w:rPr>
            </w:pPr>
            <w:r w:rsidRPr="00D65E5E">
              <w:rPr>
                <w:rFonts w:cs="Calibri"/>
              </w:rPr>
              <w:t>Narzędzie do przygotowywania i prowadzenia prezentacji musi umożliwiać:</w:t>
            </w:r>
          </w:p>
          <w:p w14:paraId="6577A49F" w14:textId="77777777" w:rsidR="00C44CA4" w:rsidRPr="00D65E5E" w:rsidRDefault="00C44CA4" w:rsidP="00D65E5E">
            <w:pPr>
              <w:spacing w:after="0" w:line="240" w:lineRule="auto"/>
              <w:contextualSpacing/>
              <w:rPr>
                <w:rFonts w:cs="Calibri"/>
              </w:rPr>
            </w:pPr>
            <w:r w:rsidRPr="00D65E5E">
              <w:rPr>
                <w:rFonts w:cs="Calibri"/>
              </w:rPr>
              <w:t>•</w:t>
            </w:r>
            <w:r w:rsidRPr="00D65E5E">
              <w:rPr>
                <w:rFonts w:cs="Calibri"/>
              </w:rPr>
              <w:tab/>
              <w:t>Przygotowywanie prezentacji multimedialnych, które będą prezentowanie przy użyciu projektora multimedialnego</w:t>
            </w:r>
          </w:p>
          <w:p w14:paraId="39F34426" w14:textId="77777777" w:rsidR="00C44CA4" w:rsidRPr="00D65E5E" w:rsidRDefault="00C44CA4" w:rsidP="00D65E5E">
            <w:pPr>
              <w:spacing w:after="0" w:line="240" w:lineRule="auto"/>
              <w:contextualSpacing/>
              <w:rPr>
                <w:rFonts w:cs="Calibri"/>
              </w:rPr>
            </w:pPr>
            <w:r w:rsidRPr="00D65E5E">
              <w:rPr>
                <w:rFonts w:cs="Calibri"/>
              </w:rPr>
              <w:t>•</w:t>
            </w:r>
            <w:r w:rsidRPr="00D65E5E">
              <w:rPr>
                <w:rFonts w:cs="Calibri"/>
              </w:rPr>
              <w:tab/>
              <w:t>Drukowanie w formacie umożliwiającym robienie notatek,</w:t>
            </w:r>
          </w:p>
          <w:p w14:paraId="448A3E38" w14:textId="77777777" w:rsidR="00C44CA4" w:rsidRPr="00D65E5E" w:rsidRDefault="00C44CA4" w:rsidP="00D65E5E">
            <w:pPr>
              <w:spacing w:after="0" w:line="240" w:lineRule="auto"/>
              <w:contextualSpacing/>
              <w:rPr>
                <w:rFonts w:cs="Calibri"/>
              </w:rPr>
            </w:pPr>
            <w:r w:rsidRPr="00D65E5E">
              <w:rPr>
                <w:rFonts w:cs="Calibri"/>
              </w:rPr>
              <w:t>•</w:t>
            </w:r>
            <w:r w:rsidRPr="00D65E5E">
              <w:rPr>
                <w:rFonts w:cs="Calibri"/>
              </w:rPr>
              <w:tab/>
              <w:t>Zapisanie jako prezentacja tylko do odczytu,</w:t>
            </w:r>
          </w:p>
          <w:p w14:paraId="0681D113" w14:textId="77777777" w:rsidR="00C44CA4" w:rsidRPr="00D65E5E" w:rsidRDefault="00C44CA4" w:rsidP="00D65E5E">
            <w:pPr>
              <w:spacing w:after="0" w:line="240" w:lineRule="auto"/>
              <w:contextualSpacing/>
              <w:rPr>
                <w:rFonts w:cs="Calibri"/>
              </w:rPr>
            </w:pPr>
            <w:r w:rsidRPr="00D65E5E">
              <w:rPr>
                <w:rFonts w:cs="Calibri"/>
              </w:rPr>
              <w:t>•</w:t>
            </w:r>
            <w:r w:rsidRPr="00D65E5E">
              <w:rPr>
                <w:rFonts w:cs="Calibri"/>
              </w:rPr>
              <w:tab/>
              <w:t>Nagrywanie narracji i dołączanie jej do prezentacji,</w:t>
            </w:r>
          </w:p>
          <w:p w14:paraId="3D3E7A81" w14:textId="77777777" w:rsidR="00C44CA4" w:rsidRPr="00D65E5E" w:rsidRDefault="00C44CA4" w:rsidP="00D65E5E">
            <w:pPr>
              <w:spacing w:after="0" w:line="240" w:lineRule="auto"/>
              <w:contextualSpacing/>
              <w:rPr>
                <w:rFonts w:cs="Calibri"/>
              </w:rPr>
            </w:pPr>
            <w:r w:rsidRPr="00D65E5E">
              <w:rPr>
                <w:rFonts w:cs="Calibri"/>
              </w:rPr>
              <w:t>•</w:t>
            </w:r>
            <w:r w:rsidRPr="00D65E5E">
              <w:rPr>
                <w:rFonts w:cs="Calibri"/>
              </w:rPr>
              <w:tab/>
              <w:t>Opatrywanie slajdów notatkami dla prezentera,</w:t>
            </w:r>
          </w:p>
          <w:p w14:paraId="20EE6DF9" w14:textId="77777777" w:rsidR="00C44CA4" w:rsidRPr="00D65E5E" w:rsidRDefault="00C44CA4" w:rsidP="00D65E5E">
            <w:pPr>
              <w:spacing w:after="0" w:line="240" w:lineRule="auto"/>
              <w:contextualSpacing/>
              <w:rPr>
                <w:rFonts w:cs="Calibri"/>
              </w:rPr>
            </w:pPr>
            <w:r w:rsidRPr="00D65E5E">
              <w:rPr>
                <w:rFonts w:cs="Calibri"/>
              </w:rPr>
              <w:t>•</w:t>
            </w:r>
            <w:r w:rsidRPr="00D65E5E">
              <w:rPr>
                <w:rFonts w:cs="Calibri"/>
              </w:rPr>
              <w:tab/>
              <w:t>Umieszczanie i formatowanie tekstów, obiektów graficznych, tabel, nagrań dźwiękowych i wideo,</w:t>
            </w:r>
          </w:p>
          <w:p w14:paraId="75FDAB64" w14:textId="77777777" w:rsidR="00C44CA4" w:rsidRPr="00D65E5E" w:rsidRDefault="00C44CA4" w:rsidP="00D65E5E">
            <w:pPr>
              <w:spacing w:after="0" w:line="240" w:lineRule="auto"/>
              <w:contextualSpacing/>
              <w:rPr>
                <w:rFonts w:cs="Calibri"/>
              </w:rPr>
            </w:pPr>
            <w:r w:rsidRPr="00D65E5E">
              <w:rPr>
                <w:rFonts w:cs="Calibri"/>
              </w:rPr>
              <w:t>•</w:t>
            </w:r>
            <w:r w:rsidRPr="00D65E5E">
              <w:rPr>
                <w:rFonts w:cs="Calibri"/>
              </w:rPr>
              <w:tab/>
              <w:t>Umieszczanie tabel i wykresów pochodzących z arkusza kalkulacyjnego,</w:t>
            </w:r>
          </w:p>
          <w:p w14:paraId="1FA5158A" w14:textId="77777777" w:rsidR="00C44CA4" w:rsidRPr="00D65E5E" w:rsidRDefault="00C44CA4" w:rsidP="00D65E5E">
            <w:pPr>
              <w:spacing w:after="0" w:line="240" w:lineRule="auto"/>
              <w:contextualSpacing/>
              <w:rPr>
                <w:rFonts w:cs="Calibri"/>
              </w:rPr>
            </w:pPr>
            <w:r w:rsidRPr="00D65E5E">
              <w:rPr>
                <w:rFonts w:cs="Calibri"/>
              </w:rPr>
              <w:t>•</w:t>
            </w:r>
            <w:r w:rsidRPr="00D65E5E">
              <w:rPr>
                <w:rFonts w:cs="Calibri"/>
              </w:rPr>
              <w:tab/>
              <w:t>Odświeżenie wykresu znajdującego się w prezentacji po zmianie danych w źródłowym arkuszu kalkulacyjnym,</w:t>
            </w:r>
          </w:p>
          <w:p w14:paraId="1B380C80" w14:textId="77777777" w:rsidR="00C44CA4" w:rsidRPr="00D65E5E" w:rsidRDefault="00C44CA4" w:rsidP="00D65E5E">
            <w:pPr>
              <w:spacing w:after="0" w:line="240" w:lineRule="auto"/>
              <w:contextualSpacing/>
              <w:rPr>
                <w:rFonts w:cs="Calibri"/>
              </w:rPr>
            </w:pPr>
            <w:r w:rsidRPr="00D65E5E">
              <w:rPr>
                <w:rFonts w:cs="Calibri"/>
              </w:rPr>
              <w:t>•</w:t>
            </w:r>
            <w:r w:rsidRPr="00D65E5E">
              <w:rPr>
                <w:rFonts w:cs="Calibri"/>
              </w:rPr>
              <w:tab/>
              <w:t>Możliwość tworzenia animacji obiektów i całych slajdów,</w:t>
            </w:r>
          </w:p>
          <w:p w14:paraId="50445B46" w14:textId="77777777" w:rsidR="00C44CA4" w:rsidRPr="00D65E5E" w:rsidRDefault="00C44CA4" w:rsidP="00D65E5E">
            <w:pPr>
              <w:spacing w:after="0" w:line="240" w:lineRule="auto"/>
              <w:contextualSpacing/>
              <w:rPr>
                <w:rFonts w:cs="Calibri"/>
              </w:rPr>
            </w:pPr>
            <w:r w:rsidRPr="00D65E5E">
              <w:rPr>
                <w:rFonts w:cs="Calibri"/>
              </w:rPr>
              <w:t>•</w:t>
            </w:r>
            <w:r w:rsidRPr="00D65E5E">
              <w:rPr>
                <w:rFonts w:cs="Calibri"/>
              </w:rPr>
              <w:tab/>
              <w:t>Prowadzenie prezentacji w trybie prezentera, gdzie slajdy są widoczne na jednym monitorze lub projektorze, a na drugim widoczne są slajdy i notatki prezentera,</w:t>
            </w:r>
          </w:p>
          <w:p w14:paraId="696E5EEC" w14:textId="77777777" w:rsidR="00C44CA4" w:rsidRPr="00D65E5E" w:rsidRDefault="00C44CA4" w:rsidP="00D65E5E">
            <w:pPr>
              <w:spacing w:after="0" w:line="240" w:lineRule="auto"/>
              <w:contextualSpacing/>
              <w:rPr>
                <w:rFonts w:cs="Calibri"/>
              </w:rPr>
            </w:pPr>
            <w:r w:rsidRPr="00D65E5E">
              <w:rPr>
                <w:rFonts w:cs="Calibri"/>
              </w:rPr>
              <w:t>•</w:t>
            </w:r>
            <w:r w:rsidRPr="00D65E5E">
              <w:rPr>
                <w:rFonts w:cs="Calibri"/>
              </w:rPr>
              <w:tab/>
              <w:t>Pełna zgodność z formatami plików utworzonych za pomocą oprogramowania MS PowerPoint 2000, XP, 2003, 2007, 2010, 2013 i 2016.</w:t>
            </w:r>
          </w:p>
        </w:tc>
      </w:tr>
      <w:tr w:rsidR="00C44CA4" w:rsidRPr="00D65E5E" w14:paraId="25D0D78C" w14:textId="6C4F549E" w:rsidTr="00C44CA4">
        <w:tc>
          <w:tcPr>
            <w:tcW w:w="1795" w:type="dxa"/>
          </w:tcPr>
          <w:p w14:paraId="68E36F13" w14:textId="77777777" w:rsidR="00C44CA4" w:rsidRPr="00D65E5E" w:rsidRDefault="00C44CA4" w:rsidP="00D65E5E">
            <w:pPr>
              <w:spacing w:after="0" w:line="240" w:lineRule="auto"/>
              <w:contextualSpacing/>
              <w:rPr>
                <w:rFonts w:cs="Calibri"/>
              </w:rPr>
            </w:pPr>
            <w:r w:rsidRPr="00D65E5E">
              <w:rPr>
                <w:rFonts w:cs="Calibri"/>
              </w:rPr>
              <w:t>Narzędzie do zarządzania informacją prywatną (pocztą elektroniczną, kalendarzem,</w:t>
            </w:r>
          </w:p>
          <w:p w14:paraId="78291DDD" w14:textId="77777777" w:rsidR="00C44CA4" w:rsidRPr="00D65E5E" w:rsidRDefault="00C44CA4" w:rsidP="00D65E5E">
            <w:pPr>
              <w:spacing w:after="0" w:line="240" w:lineRule="auto"/>
              <w:contextualSpacing/>
              <w:rPr>
                <w:rFonts w:cs="Calibri"/>
              </w:rPr>
            </w:pPr>
            <w:r w:rsidRPr="00D65E5E">
              <w:rPr>
                <w:rFonts w:cs="Calibri"/>
              </w:rPr>
              <w:t>kontaktami i zadaniami)</w:t>
            </w:r>
          </w:p>
        </w:tc>
        <w:tc>
          <w:tcPr>
            <w:tcW w:w="7414" w:type="dxa"/>
          </w:tcPr>
          <w:p w14:paraId="5C6BB20D" w14:textId="77777777" w:rsidR="00C44CA4" w:rsidRPr="00D65E5E" w:rsidRDefault="00C44CA4" w:rsidP="00D65E5E">
            <w:pPr>
              <w:spacing w:after="0" w:line="240" w:lineRule="auto"/>
              <w:contextualSpacing/>
              <w:rPr>
                <w:rFonts w:cs="Calibri"/>
              </w:rPr>
            </w:pPr>
            <w:r w:rsidRPr="00D65E5E">
              <w:rPr>
                <w:rFonts w:cs="Calibri"/>
              </w:rPr>
              <w:t>Narzędzie do zarządzania informacją prywatną (pocztą elektroniczną, kalendarzem,</w:t>
            </w:r>
          </w:p>
          <w:p w14:paraId="2A9A85D9" w14:textId="77777777" w:rsidR="00C44CA4" w:rsidRPr="00D65E5E" w:rsidRDefault="00C44CA4" w:rsidP="00D65E5E">
            <w:pPr>
              <w:spacing w:after="0" w:line="240" w:lineRule="auto"/>
              <w:contextualSpacing/>
              <w:rPr>
                <w:rFonts w:cs="Calibri"/>
              </w:rPr>
            </w:pPr>
            <w:r w:rsidRPr="00D65E5E">
              <w:rPr>
                <w:rFonts w:cs="Calibri"/>
              </w:rPr>
              <w:t>kontaktami i zadaniami) musi umożliwiać:</w:t>
            </w:r>
          </w:p>
          <w:p w14:paraId="050DA99B" w14:textId="7E60E561" w:rsidR="00C44CA4" w:rsidRPr="00D65E5E" w:rsidRDefault="00C44CA4" w:rsidP="00D65E5E">
            <w:pPr>
              <w:spacing w:after="0" w:line="240" w:lineRule="auto"/>
              <w:contextualSpacing/>
              <w:rPr>
                <w:rFonts w:cs="Calibri"/>
              </w:rPr>
            </w:pPr>
            <w:r w:rsidRPr="00D65E5E">
              <w:rPr>
                <w:rFonts w:cs="Calibri"/>
              </w:rPr>
              <w:t>•</w:t>
            </w:r>
            <w:r>
              <w:rPr>
                <w:rFonts w:cs="Calibri"/>
              </w:rPr>
              <w:t xml:space="preserve"> </w:t>
            </w:r>
            <w:r w:rsidRPr="00D65E5E">
              <w:rPr>
                <w:rFonts w:cs="Calibri"/>
              </w:rPr>
              <w:t>Pobieranie i wysyłanie poczty elektronicznej z serwera pocztowego,</w:t>
            </w:r>
          </w:p>
          <w:p w14:paraId="783055A1" w14:textId="28BEB10B" w:rsidR="00C44CA4" w:rsidRPr="00D65E5E" w:rsidRDefault="00C44CA4" w:rsidP="00D65E5E">
            <w:pPr>
              <w:spacing w:after="0" w:line="240" w:lineRule="auto"/>
              <w:contextualSpacing/>
              <w:rPr>
                <w:rFonts w:cs="Calibri"/>
              </w:rPr>
            </w:pPr>
            <w:r w:rsidRPr="00D65E5E">
              <w:rPr>
                <w:rFonts w:cs="Calibri"/>
              </w:rPr>
              <w:t>•</w:t>
            </w:r>
            <w:r>
              <w:rPr>
                <w:rFonts w:cs="Calibri"/>
              </w:rPr>
              <w:t xml:space="preserve"> </w:t>
            </w:r>
            <w:r w:rsidRPr="00D65E5E">
              <w:rPr>
                <w:rFonts w:cs="Calibri"/>
              </w:rPr>
              <w:t>Filtrowanie niechcianej poczty elektronicznej (SPAM) oraz określanie listy zablokowanych i bezpiecznych nadawców,</w:t>
            </w:r>
          </w:p>
          <w:p w14:paraId="7151F5C6" w14:textId="69583A71" w:rsidR="00C44CA4" w:rsidRPr="00D65E5E" w:rsidRDefault="00C44CA4" w:rsidP="00D65E5E">
            <w:pPr>
              <w:spacing w:after="0" w:line="240" w:lineRule="auto"/>
              <w:contextualSpacing/>
              <w:rPr>
                <w:rFonts w:cs="Calibri"/>
              </w:rPr>
            </w:pPr>
            <w:r w:rsidRPr="00D65E5E">
              <w:rPr>
                <w:rFonts w:cs="Calibri"/>
              </w:rPr>
              <w:t>•</w:t>
            </w:r>
            <w:r>
              <w:rPr>
                <w:rFonts w:cs="Calibri"/>
              </w:rPr>
              <w:t xml:space="preserve"> </w:t>
            </w:r>
            <w:r w:rsidRPr="00D65E5E">
              <w:rPr>
                <w:rFonts w:cs="Calibri"/>
              </w:rPr>
              <w:t>Tworzenie katalogów, pozwalających katalogować pocztę elektroniczną,</w:t>
            </w:r>
          </w:p>
          <w:p w14:paraId="704EA988" w14:textId="024EF168" w:rsidR="00C44CA4" w:rsidRPr="00D65E5E" w:rsidRDefault="00C44CA4" w:rsidP="00D65E5E">
            <w:pPr>
              <w:spacing w:after="0" w:line="240" w:lineRule="auto"/>
              <w:contextualSpacing/>
              <w:rPr>
                <w:rFonts w:cs="Calibri"/>
              </w:rPr>
            </w:pPr>
            <w:r w:rsidRPr="00D65E5E">
              <w:rPr>
                <w:rFonts w:cs="Calibri"/>
              </w:rPr>
              <w:t>•</w:t>
            </w:r>
            <w:r>
              <w:rPr>
                <w:rFonts w:cs="Calibri"/>
              </w:rPr>
              <w:t xml:space="preserve"> </w:t>
            </w:r>
            <w:r w:rsidRPr="00D65E5E">
              <w:rPr>
                <w:rFonts w:cs="Calibri"/>
              </w:rPr>
              <w:t>Automatyczne grupowanie poczty o tym samym tytule,</w:t>
            </w:r>
          </w:p>
          <w:p w14:paraId="14CAC94F" w14:textId="0D12FF8D" w:rsidR="00C44CA4" w:rsidRPr="00D65E5E" w:rsidRDefault="00C44CA4" w:rsidP="00D65E5E">
            <w:pPr>
              <w:spacing w:after="0" w:line="240" w:lineRule="auto"/>
              <w:contextualSpacing/>
              <w:rPr>
                <w:rFonts w:cs="Calibri"/>
              </w:rPr>
            </w:pPr>
            <w:r w:rsidRPr="00D65E5E">
              <w:rPr>
                <w:rFonts w:cs="Calibri"/>
              </w:rPr>
              <w:t>•</w:t>
            </w:r>
            <w:r>
              <w:rPr>
                <w:rFonts w:cs="Calibri"/>
              </w:rPr>
              <w:t xml:space="preserve"> </w:t>
            </w:r>
            <w:r w:rsidRPr="00D65E5E">
              <w:rPr>
                <w:rFonts w:cs="Calibri"/>
              </w:rPr>
              <w:t>Tworzenie reguł przenoszących automatycznie nową pocztę elektroniczną do określonych katalogów bazując na słowach zawartych w tytule, adresie nadawcy i odbiorcy,</w:t>
            </w:r>
          </w:p>
          <w:p w14:paraId="42999BC3" w14:textId="09CBA089" w:rsidR="00C44CA4" w:rsidRPr="00D65E5E" w:rsidRDefault="00C44CA4" w:rsidP="00D65E5E">
            <w:pPr>
              <w:spacing w:after="0" w:line="240" w:lineRule="auto"/>
              <w:contextualSpacing/>
              <w:rPr>
                <w:rFonts w:cs="Calibri"/>
              </w:rPr>
            </w:pPr>
            <w:r w:rsidRPr="00D65E5E">
              <w:rPr>
                <w:rFonts w:cs="Calibri"/>
              </w:rPr>
              <w:t>•</w:t>
            </w:r>
            <w:r>
              <w:rPr>
                <w:rFonts w:cs="Calibri"/>
              </w:rPr>
              <w:t xml:space="preserve"> </w:t>
            </w:r>
            <w:r w:rsidRPr="00D65E5E">
              <w:rPr>
                <w:rFonts w:cs="Calibri"/>
              </w:rPr>
              <w:t>Oflagowanie poczty elektronicznej z określeniem terminu przypomnienia,</w:t>
            </w:r>
          </w:p>
          <w:p w14:paraId="19F96D4C" w14:textId="4B7DEAF6" w:rsidR="00C44CA4" w:rsidRPr="00D65E5E" w:rsidRDefault="00C44CA4" w:rsidP="00D65E5E">
            <w:pPr>
              <w:spacing w:after="0" w:line="240" w:lineRule="auto"/>
              <w:contextualSpacing/>
              <w:rPr>
                <w:rFonts w:cs="Calibri"/>
              </w:rPr>
            </w:pPr>
            <w:r w:rsidRPr="00D65E5E">
              <w:rPr>
                <w:rFonts w:cs="Calibri"/>
              </w:rPr>
              <w:t>•</w:t>
            </w:r>
            <w:r>
              <w:rPr>
                <w:rFonts w:cs="Calibri"/>
              </w:rPr>
              <w:t xml:space="preserve"> </w:t>
            </w:r>
            <w:r w:rsidRPr="00D65E5E">
              <w:rPr>
                <w:rFonts w:cs="Calibri"/>
              </w:rPr>
              <w:t>Zarządzanie kalendarzem,</w:t>
            </w:r>
          </w:p>
          <w:p w14:paraId="10E2ADD7" w14:textId="31DB362C" w:rsidR="00C44CA4" w:rsidRPr="00D65E5E" w:rsidRDefault="00C44CA4" w:rsidP="00D65E5E">
            <w:pPr>
              <w:spacing w:after="0" w:line="240" w:lineRule="auto"/>
              <w:contextualSpacing/>
              <w:rPr>
                <w:rFonts w:cs="Calibri"/>
              </w:rPr>
            </w:pPr>
            <w:r w:rsidRPr="00D65E5E">
              <w:rPr>
                <w:rFonts w:cs="Calibri"/>
              </w:rPr>
              <w:t>•</w:t>
            </w:r>
            <w:r>
              <w:rPr>
                <w:rFonts w:cs="Calibri"/>
              </w:rPr>
              <w:t xml:space="preserve"> </w:t>
            </w:r>
            <w:r w:rsidRPr="00D65E5E">
              <w:rPr>
                <w:rFonts w:cs="Calibri"/>
              </w:rPr>
              <w:t>Udostępnianie kalendarza innym użytkownikom,</w:t>
            </w:r>
          </w:p>
          <w:p w14:paraId="6333D18B" w14:textId="19B6068F" w:rsidR="00C44CA4" w:rsidRPr="00D65E5E" w:rsidRDefault="00C44CA4" w:rsidP="00D65E5E">
            <w:pPr>
              <w:spacing w:after="0" w:line="240" w:lineRule="auto"/>
              <w:contextualSpacing/>
              <w:rPr>
                <w:rFonts w:cs="Calibri"/>
              </w:rPr>
            </w:pPr>
            <w:r w:rsidRPr="00D65E5E">
              <w:rPr>
                <w:rFonts w:cs="Calibri"/>
              </w:rPr>
              <w:t>•</w:t>
            </w:r>
            <w:r>
              <w:rPr>
                <w:rFonts w:cs="Calibri"/>
              </w:rPr>
              <w:t xml:space="preserve"> </w:t>
            </w:r>
            <w:r w:rsidRPr="00D65E5E">
              <w:rPr>
                <w:rFonts w:cs="Calibri"/>
              </w:rPr>
              <w:t>Przeglądanie kalendarza innych użytkowników,</w:t>
            </w:r>
          </w:p>
          <w:p w14:paraId="55FAA36D" w14:textId="17A18DA8" w:rsidR="00C44CA4" w:rsidRPr="00D65E5E" w:rsidRDefault="00C44CA4" w:rsidP="00D65E5E">
            <w:pPr>
              <w:spacing w:after="0" w:line="240" w:lineRule="auto"/>
              <w:contextualSpacing/>
              <w:rPr>
                <w:rFonts w:cs="Calibri"/>
              </w:rPr>
            </w:pPr>
            <w:r w:rsidRPr="00D65E5E">
              <w:rPr>
                <w:rFonts w:cs="Calibri"/>
              </w:rPr>
              <w:t>•</w:t>
            </w:r>
            <w:r>
              <w:rPr>
                <w:rFonts w:cs="Calibri"/>
              </w:rPr>
              <w:t xml:space="preserve"> </w:t>
            </w:r>
            <w:r w:rsidRPr="00D65E5E">
              <w:rPr>
                <w:rFonts w:cs="Calibri"/>
              </w:rPr>
              <w:t>Zapraszanie uczestników na spotkanie, co po ich akceptacji powoduje automatyczne wprowadzenie spotkania w ich kalendarzach,</w:t>
            </w:r>
          </w:p>
          <w:p w14:paraId="0B5C75F3" w14:textId="1CABE68E" w:rsidR="00C44CA4" w:rsidRPr="00D65E5E" w:rsidRDefault="00C44CA4" w:rsidP="00D65E5E">
            <w:pPr>
              <w:spacing w:after="0" w:line="240" w:lineRule="auto"/>
              <w:contextualSpacing/>
              <w:rPr>
                <w:rFonts w:cs="Calibri"/>
              </w:rPr>
            </w:pPr>
            <w:r w:rsidRPr="00D65E5E">
              <w:rPr>
                <w:rFonts w:cs="Calibri"/>
              </w:rPr>
              <w:t>•</w:t>
            </w:r>
            <w:r>
              <w:rPr>
                <w:rFonts w:cs="Calibri"/>
              </w:rPr>
              <w:t xml:space="preserve"> </w:t>
            </w:r>
            <w:r w:rsidRPr="00D65E5E">
              <w:rPr>
                <w:rFonts w:cs="Calibri"/>
              </w:rPr>
              <w:t>Zarządzanie listą zadań,</w:t>
            </w:r>
          </w:p>
          <w:p w14:paraId="7525AD96" w14:textId="50522088" w:rsidR="00C44CA4" w:rsidRPr="00D65E5E" w:rsidRDefault="00C44CA4" w:rsidP="00D65E5E">
            <w:pPr>
              <w:spacing w:after="0" w:line="240" w:lineRule="auto"/>
              <w:contextualSpacing/>
              <w:rPr>
                <w:rFonts w:cs="Calibri"/>
              </w:rPr>
            </w:pPr>
            <w:r w:rsidRPr="00D65E5E">
              <w:rPr>
                <w:rFonts w:cs="Calibri"/>
              </w:rPr>
              <w:t>•</w:t>
            </w:r>
            <w:r>
              <w:rPr>
                <w:rFonts w:cs="Calibri"/>
              </w:rPr>
              <w:t xml:space="preserve"> </w:t>
            </w:r>
            <w:r w:rsidRPr="00D65E5E">
              <w:rPr>
                <w:rFonts w:cs="Calibri"/>
              </w:rPr>
              <w:t>Zlecanie zadań innym użytkownikom,</w:t>
            </w:r>
          </w:p>
          <w:p w14:paraId="41814A2E" w14:textId="23C9D885" w:rsidR="00C44CA4" w:rsidRPr="00D65E5E" w:rsidRDefault="00C44CA4" w:rsidP="00D65E5E">
            <w:pPr>
              <w:spacing w:after="0" w:line="240" w:lineRule="auto"/>
              <w:contextualSpacing/>
              <w:rPr>
                <w:rFonts w:cs="Calibri"/>
              </w:rPr>
            </w:pPr>
            <w:r w:rsidRPr="00D65E5E">
              <w:rPr>
                <w:rFonts w:cs="Calibri"/>
              </w:rPr>
              <w:t>•</w:t>
            </w:r>
            <w:r>
              <w:rPr>
                <w:rFonts w:cs="Calibri"/>
              </w:rPr>
              <w:t xml:space="preserve"> </w:t>
            </w:r>
            <w:r w:rsidRPr="00D65E5E">
              <w:rPr>
                <w:rFonts w:cs="Calibri"/>
              </w:rPr>
              <w:t>Zarządzanie listą kontaktów,</w:t>
            </w:r>
          </w:p>
          <w:p w14:paraId="180795C3" w14:textId="1770694C" w:rsidR="00C44CA4" w:rsidRPr="00D65E5E" w:rsidRDefault="00C44CA4" w:rsidP="00D65E5E">
            <w:pPr>
              <w:spacing w:after="0" w:line="240" w:lineRule="auto"/>
              <w:contextualSpacing/>
              <w:rPr>
                <w:rFonts w:cs="Calibri"/>
              </w:rPr>
            </w:pPr>
            <w:r w:rsidRPr="00D65E5E">
              <w:rPr>
                <w:rFonts w:cs="Calibri"/>
              </w:rPr>
              <w:t>•</w:t>
            </w:r>
            <w:r>
              <w:rPr>
                <w:rFonts w:cs="Calibri"/>
              </w:rPr>
              <w:t xml:space="preserve"> </w:t>
            </w:r>
            <w:r w:rsidRPr="00D65E5E">
              <w:rPr>
                <w:rFonts w:cs="Calibri"/>
              </w:rPr>
              <w:t>Udostępnianie listy kontaktów innym użytkownikom,</w:t>
            </w:r>
          </w:p>
          <w:p w14:paraId="76092584" w14:textId="4104F50C" w:rsidR="00C44CA4" w:rsidRPr="00D65E5E" w:rsidRDefault="00C44CA4" w:rsidP="00D65E5E">
            <w:pPr>
              <w:spacing w:after="0" w:line="240" w:lineRule="auto"/>
              <w:contextualSpacing/>
              <w:rPr>
                <w:rFonts w:cs="Calibri"/>
              </w:rPr>
            </w:pPr>
            <w:r w:rsidRPr="00D65E5E">
              <w:rPr>
                <w:rFonts w:cs="Calibri"/>
              </w:rPr>
              <w:t>•</w:t>
            </w:r>
            <w:r>
              <w:rPr>
                <w:rFonts w:cs="Calibri"/>
              </w:rPr>
              <w:t xml:space="preserve"> </w:t>
            </w:r>
            <w:r w:rsidRPr="00D65E5E">
              <w:rPr>
                <w:rFonts w:cs="Calibri"/>
              </w:rPr>
              <w:t>Przeglądanie listy kontaktów innych użytkowników,</w:t>
            </w:r>
          </w:p>
          <w:p w14:paraId="57F12453" w14:textId="199A0630" w:rsidR="00C44CA4" w:rsidRPr="00D65E5E" w:rsidRDefault="00C44CA4" w:rsidP="00D65E5E">
            <w:pPr>
              <w:spacing w:after="0" w:line="240" w:lineRule="auto"/>
              <w:contextualSpacing/>
              <w:rPr>
                <w:rFonts w:cs="Calibri"/>
              </w:rPr>
            </w:pPr>
            <w:r w:rsidRPr="00D65E5E">
              <w:rPr>
                <w:rFonts w:cs="Calibri"/>
              </w:rPr>
              <w:t>•</w:t>
            </w:r>
            <w:r>
              <w:rPr>
                <w:rFonts w:cs="Calibri"/>
              </w:rPr>
              <w:t xml:space="preserve"> </w:t>
            </w:r>
            <w:r w:rsidRPr="00D65E5E">
              <w:rPr>
                <w:rFonts w:cs="Calibri"/>
              </w:rPr>
              <w:t>Możliwość przesyłania kontaktów innym użytkowników.</w:t>
            </w:r>
          </w:p>
        </w:tc>
      </w:tr>
      <w:tr w:rsidR="00C44CA4" w:rsidRPr="00D65E5E" w14:paraId="3B3EB6C9" w14:textId="2E60CA7D" w:rsidTr="00C44CA4">
        <w:tc>
          <w:tcPr>
            <w:tcW w:w="1795" w:type="dxa"/>
          </w:tcPr>
          <w:p w14:paraId="57E9EAE7" w14:textId="77777777" w:rsidR="00C44CA4" w:rsidRPr="00D65E5E" w:rsidRDefault="00C44CA4" w:rsidP="00D65E5E">
            <w:pPr>
              <w:spacing w:after="0" w:line="240" w:lineRule="auto"/>
              <w:contextualSpacing/>
              <w:rPr>
                <w:rFonts w:cs="Calibri"/>
              </w:rPr>
            </w:pPr>
            <w:r w:rsidRPr="00D65E5E">
              <w:rPr>
                <w:rFonts w:cs="Calibri"/>
              </w:rPr>
              <w:t>Wymagania dodatkowe</w:t>
            </w:r>
          </w:p>
        </w:tc>
        <w:tc>
          <w:tcPr>
            <w:tcW w:w="7414" w:type="dxa"/>
          </w:tcPr>
          <w:p w14:paraId="43E57FFA" w14:textId="77777777" w:rsidR="00C44CA4" w:rsidRPr="00D65E5E" w:rsidRDefault="00C44CA4" w:rsidP="00D65E5E">
            <w:pPr>
              <w:spacing w:after="0" w:line="240" w:lineRule="auto"/>
              <w:contextualSpacing/>
              <w:rPr>
                <w:rFonts w:cs="Calibri"/>
              </w:rPr>
            </w:pPr>
            <w:r w:rsidRPr="00D65E5E">
              <w:rPr>
                <w:rFonts w:cs="Calibri"/>
              </w:rPr>
              <w:t>Oprogramowanie jednego producenta.</w:t>
            </w:r>
          </w:p>
          <w:p w14:paraId="566B6E6A" w14:textId="77777777" w:rsidR="00C44CA4" w:rsidRPr="00D65E5E" w:rsidRDefault="00C44CA4" w:rsidP="00D65E5E">
            <w:pPr>
              <w:spacing w:after="0" w:line="240" w:lineRule="auto"/>
              <w:contextualSpacing/>
              <w:rPr>
                <w:rFonts w:cs="Calibri"/>
              </w:rPr>
            </w:pPr>
            <w:r w:rsidRPr="00D65E5E">
              <w:rPr>
                <w:rFonts w:cs="Calibri"/>
              </w:rPr>
              <w:t>Licencja dożywotnia, przeznaczona dla podmiotów edukacyjnych.</w:t>
            </w:r>
          </w:p>
          <w:p w14:paraId="7277B51E" w14:textId="77777777" w:rsidR="00C44CA4" w:rsidRPr="00D65E5E" w:rsidRDefault="00C44CA4" w:rsidP="00D65E5E">
            <w:pPr>
              <w:spacing w:after="0" w:line="240" w:lineRule="auto"/>
              <w:contextualSpacing/>
              <w:rPr>
                <w:rFonts w:cs="Calibri"/>
              </w:rPr>
            </w:pPr>
            <w:r w:rsidRPr="00D65E5E">
              <w:rPr>
                <w:rFonts w:cs="Calibri"/>
              </w:rPr>
              <w:t>Forma licencji: zbiorcza, zarządzana za pomocą jednego klucza produktu.</w:t>
            </w:r>
          </w:p>
          <w:p w14:paraId="756C2D37" w14:textId="77777777" w:rsidR="00C44CA4" w:rsidRPr="00D65E5E" w:rsidRDefault="00C44CA4" w:rsidP="00D65E5E">
            <w:pPr>
              <w:spacing w:after="0" w:line="240" w:lineRule="auto"/>
              <w:contextualSpacing/>
              <w:rPr>
                <w:rFonts w:cs="Calibri"/>
              </w:rPr>
            </w:pPr>
            <w:r w:rsidRPr="00D65E5E">
              <w:rPr>
                <w:rFonts w:cs="Calibri"/>
              </w:rPr>
              <w:t>Licencja na najnowszą wersję producenta dostępną w sprzedaży.</w:t>
            </w:r>
          </w:p>
        </w:tc>
      </w:tr>
    </w:tbl>
    <w:p w14:paraId="57F4AF72" w14:textId="77777777" w:rsidR="00D65E5E" w:rsidRPr="00C44CA4" w:rsidRDefault="00D65E5E" w:rsidP="00AB6C5D">
      <w:pPr>
        <w:spacing w:after="0" w:line="240" w:lineRule="auto"/>
        <w:jc w:val="both"/>
        <w:rPr>
          <w:rFonts w:cs="Calibri"/>
          <w:b/>
          <w:sz w:val="16"/>
          <w:szCs w:val="16"/>
        </w:rPr>
      </w:pPr>
    </w:p>
    <w:sectPr w:rsidR="00D65E5E" w:rsidRPr="00C44CA4" w:rsidSect="00F30B5D">
      <w:headerReference w:type="default" r:id="rId8"/>
      <w:pgSz w:w="11906" w:h="16838"/>
      <w:pgMar w:top="709" w:right="1417" w:bottom="709" w:left="1417" w:header="284" w:footer="47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CD5911" w14:textId="77777777" w:rsidR="003459F8" w:rsidRDefault="003459F8" w:rsidP="00EE729C">
      <w:pPr>
        <w:spacing w:after="0" w:line="240" w:lineRule="auto"/>
      </w:pPr>
      <w:r>
        <w:separator/>
      </w:r>
    </w:p>
  </w:endnote>
  <w:endnote w:type="continuationSeparator" w:id="0">
    <w:p w14:paraId="4F87CE6F" w14:textId="77777777" w:rsidR="003459F8" w:rsidRDefault="003459F8" w:rsidP="00EE72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961F16" w14:textId="77777777" w:rsidR="003459F8" w:rsidRDefault="003459F8" w:rsidP="00EE729C">
      <w:pPr>
        <w:spacing w:after="0" w:line="240" w:lineRule="auto"/>
      </w:pPr>
      <w:r>
        <w:separator/>
      </w:r>
    </w:p>
  </w:footnote>
  <w:footnote w:type="continuationSeparator" w:id="0">
    <w:p w14:paraId="7FEAA951" w14:textId="77777777" w:rsidR="003459F8" w:rsidRDefault="003459F8" w:rsidP="00EE72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2A445B" w14:textId="108A7B6A" w:rsidR="00C400CF" w:rsidRDefault="004578A4">
    <w:pPr>
      <w:pStyle w:val="Nagwek"/>
    </w:pPr>
    <w:r>
      <w:rPr>
        <w:noProof/>
      </w:rPr>
      <w:drawing>
        <wp:inline distT="0" distB="0" distL="0" distR="0" wp14:anchorId="1A6D07AC" wp14:editId="10045055">
          <wp:extent cx="5762625" cy="60960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609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F5D52"/>
    <w:multiLevelType w:val="hybridMultilevel"/>
    <w:tmpl w:val="D06C3F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D45993"/>
    <w:multiLevelType w:val="hybridMultilevel"/>
    <w:tmpl w:val="311C878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6929DC"/>
    <w:multiLevelType w:val="hybridMultilevel"/>
    <w:tmpl w:val="2A1E2F3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643E92"/>
    <w:multiLevelType w:val="hybridMultilevel"/>
    <w:tmpl w:val="52D4036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6D5064"/>
    <w:multiLevelType w:val="hybridMultilevel"/>
    <w:tmpl w:val="CE7CF832"/>
    <w:lvl w:ilvl="0" w:tplc="DC60E7CA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185264"/>
    <w:multiLevelType w:val="hybridMultilevel"/>
    <w:tmpl w:val="3A9A7B54"/>
    <w:lvl w:ilvl="0" w:tplc="D324AC52">
      <w:start w:val="1"/>
      <w:numFmt w:val="decimal"/>
      <w:lvlText w:val="%1."/>
      <w:lvlJc w:val="left"/>
      <w:pPr>
        <w:ind w:left="540" w:hanging="284"/>
      </w:pPr>
      <w:rPr>
        <w:rFonts w:ascii="Arial" w:eastAsia="Arial" w:hAnsi="Arial" w:cs="Arial" w:hint="default"/>
        <w:spacing w:val="-2"/>
        <w:w w:val="100"/>
        <w:sz w:val="20"/>
        <w:szCs w:val="20"/>
        <w:lang w:val="pl-PL" w:eastAsia="pl-PL" w:bidi="pl-PL"/>
      </w:rPr>
    </w:lvl>
    <w:lvl w:ilvl="1" w:tplc="7A708BC2">
      <w:start w:val="1"/>
      <w:numFmt w:val="lowerLetter"/>
      <w:lvlText w:val="%2."/>
      <w:lvlJc w:val="left"/>
      <w:pPr>
        <w:ind w:left="818" w:hanging="279"/>
      </w:pPr>
      <w:rPr>
        <w:rFonts w:ascii="Arial" w:eastAsia="Arial" w:hAnsi="Arial" w:cs="Arial" w:hint="default"/>
        <w:spacing w:val="-2"/>
        <w:w w:val="100"/>
        <w:sz w:val="20"/>
        <w:szCs w:val="20"/>
        <w:lang w:val="pl-PL" w:eastAsia="pl-PL" w:bidi="pl-PL"/>
      </w:rPr>
    </w:lvl>
    <w:lvl w:ilvl="2" w:tplc="1D0CD85C">
      <w:numFmt w:val="bullet"/>
      <w:lvlText w:val="•"/>
      <w:lvlJc w:val="left"/>
      <w:pPr>
        <w:ind w:left="1800" w:hanging="279"/>
      </w:pPr>
      <w:rPr>
        <w:lang w:val="pl-PL" w:eastAsia="pl-PL" w:bidi="pl-PL"/>
      </w:rPr>
    </w:lvl>
    <w:lvl w:ilvl="3" w:tplc="FD52DC6C">
      <w:numFmt w:val="bullet"/>
      <w:lvlText w:val="•"/>
      <w:lvlJc w:val="left"/>
      <w:pPr>
        <w:ind w:left="2780" w:hanging="279"/>
      </w:pPr>
      <w:rPr>
        <w:lang w:val="pl-PL" w:eastAsia="pl-PL" w:bidi="pl-PL"/>
      </w:rPr>
    </w:lvl>
    <w:lvl w:ilvl="4" w:tplc="CD7CA7FE">
      <w:numFmt w:val="bullet"/>
      <w:lvlText w:val="•"/>
      <w:lvlJc w:val="left"/>
      <w:pPr>
        <w:ind w:left="3761" w:hanging="279"/>
      </w:pPr>
      <w:rPr>
        <w:lang w:val="pl-PL" w:eastAsia="pl-PL" w:bidi="pl-PL"/>
      </w:rPr>
    </w:lvl>
    <w:lvl w:ilvl="5" w:tplc="6A3C0FF4">
      <w:numFmt w:val="bullet"/>
      <w:lvlText w:val="•"/>
      <w:lvlJc w:val="left"/>
      <w:pPr>
        <w:ind w:left="4741" w:hanging="279"/>
      </w:pPr>
      <w:rPr>
        <w:lang w:val="pl-PL" w:eastAsia="pl-PL" w:bidi="pl-PL"/>
      </w:rPr>
    </w:lvl>
    <w:lvl w:ilvl="6" w:tplc="650ACD96">
      <w:numFmt w:val="bullet"/>
      <w:lvlText w:val="•"/>
      <w:lvlJc w:val="left"/>
      <w:pPr>
        <w:ind w:left="5722" w:hanging="279"/>
      </w:pPr>
      <w:rPr>
        <w:lang w:val="pl-PL" w:eastAsia="pl-PL" w:bidi="pl-PL"/>
      </w:rPr>
    </w:lvl>
    <w:lvl w:ilvl="7" w:tplc="ACA0F418">
      <w:numFmt w:val="bullet"/>
      <w:lvlText w:val="•"/>
      <w:lvlJc w:val="left"/>
      <w:pPr>
        <w:ind w:left="6702" w:hanging="279"/>
      </w:pPr>
      <w:rPr>
        <w:lang w:val="pl-PL" w:eastAsia="pl-PL" w:bidi="pl-PL"/>
      </w:rPr>
    </w:lvl>
    <w:lvl w:ilvl="8" w:tplc="D0FE617E">
      <w:numFmt w:val="bullet"/>
      <w:lvlText w:val="•"/>
      <w:lvlJc w:val="left"/>
      <w:pPr>
        <w:ind w:left="7683" w:hanging="279"/>
      </w:pPr>
      <w:rPr>
        <w:lang w:val="pl-PL" w:eastAsia="pl-PL" w:bidi="pl-PL"/>
      </w:rPr>
    </w:lvl>
  </w:abstractNum>
  <w:abstractNum w:abstractNumId="6" w15:restartNumberingAfterBreak="0">
    <w:nsid w:val="276F00CC"/>
    <w:multiLevelType w:val="hybridMultilevel"/>
    <w:tmpl w:val="49A804F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547D0B"/>
    <w:multiLevelType w:val="hybridMultilevel"/>
    <w:tmpl w:val="DDBAB1D4"/>
    <w:lvl w:ilvl="0" w:tplc="836AF0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04559E3"/>
    <w:multiLevelType w:val="hybridMultilevel"/>
    <w:tmpl w:val="4D0402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673967"/>
    <w:multiLevelType w:val="hybridMultilevel"/>
    <w:tmpl w:val="433E2BB4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DC258D9"/>
    <w:multiLevelType w:val="multilevel"/>
    <w:tmpl w:val="A044E1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F0B1F9A"/>
    <w:multiLevelType w:val="hybridMultilevel"/>
    <w:tmpl w:val="A7E6D194"/>
    <w:lvl w:ilvl="0" w:tplc="46800E7C">
      <w:start w:val="1"/>
      <w:numFmt w:val="decimal"/>
      <w:lvlText w:val="%1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5065534">
      <w:start w:val="512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ahoma" w:eastAsia="Times New Roman" w:hAnsi="Tahoma" w:cs="Tahoma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43006F5"/>
    <w:multiLevelType w:val="hybridMultilevel"/>
    <w:tmpl w:val="3692F70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119437B"/>
    <w:multiLevelType w:val="hybridMultilevel"/>
    <w:tmpl w:val="1460FB80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18A3E2C"/>
    <w:multiLevelType w:val="hybridMultilevel"/>
    <w:tmpl w:val="02DC192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1C215CF"/>
    <w:multiLevelType w:val="hybridMultilevel"/>
    <w:tmpl w:val="3A9A7B54"/>
    <w:lvl w:ilvl="0" w:tplc="FFFFFFFF">
      <w:start w:val="1"/>
      <w:numFmt w:val="decimal"/>
      <w:lvlText w:val="%1."/>
      <w:lvlJc w:val="left"/>
      <w:pPr>
        <w:ind w:left="540" w:hanging="284"/>
      </w:pPr>
      <w:rPr>
        <w:rFonts w:ascii="Arial" w:eastAsia="Arial" w:hAnsi="Arial" w:cs="Arial" w:hint="default"/>
        <w:spacing w:val="-2"/>
        <w:w w:val="100"/>
        <w:sz w:val="20"/>
        <w:szCs w:val="20"/>
        <w:lang w:val="pl-PL" w:eastAsia="pl-PL" w:bidi="pl-PL"/>
      </w:rPr>
    </w:lvl>
    <w:lvl w:ilvl="1" w:tplc="FFFFFFFF">
      <w:start w:val="1"/>
      <w:numFmt w:val="lowerLetter"/>
      <w:lvlText w:val="%2."/>
      <w:lvlJc w:val="left"/>
      <w:pPr>
        <w:ind w:left="818" w:hanging="279"/>
      </w:pPr>
      <w:rPr>
        <w:rFonts w:ascii="Arial" w:eastAsia="Arial" w:hAnsi="Arial" w:cs="Arial" w:hint="default"/>
        <w:spacing w:val="-2"/>
        <w:w w:val="100"/>
        <w:sz w:val="20"/>
        <w:szCs w:val="20"/>
        <w:lang w:val="pl-PL" w:eastAsia="pl-PL" w:bidi="pl-PL"/>
      </w:rPr>
    </w:lvl>
    <w:lvl w:ilvl="2" w:tplc="FFFFFFFF">
      <w:numFmt w:val="bullet"/>
      <w:lvlText w:val="•"/>
      <w:lvlJc w:val="left"/>
      <w:pPr>
        <w:ind w:left="1800" w:hanging="279"/>
      </w:pPr>
      <w:rPr>
        <w:lang w:val="pl-PL" w:eastAsia="pl-PL" w:bidi="pl-PL"/>
      </w:rPr>
    </w:lvl>
    <w:lvl w:ilvl="3" w:tplc="FFFFFFFF">
      <w:numFmt w:val="bullet"/>
      <w:lvlText w:val="•"/>
      <w:lvlJc w:val="left"/>
      <w:pPr>
        <w:ind w:left="2780" w:hanging="279"/>
      </w:pPr>
      <w:rPr>
        <w:lang w:val="pl-PL" w:eastAsia="pl-PL" w:bidi="pl-PL"/>
      </w:rPr>
    </w:lvl>
    <w:lvl w:ilvl="4" w:tplc="FFFFFFFF">
      <w:numFmt w:val="bullet"/>
      <w:lvlText w:val="•"/>
      <w:lvlJc w:val="left"/>
      <w:pPr>
        <w:ind w:left="3761" w:hanging="279"/>
      </w:pPr>
      <w:rPr>
        <w:lang w:val="pl-PL" w:eastAsia="pl-PL" w:bidi="pl-PL"/>
      </w:rPr>
    </w:lvl>
    <w:lvl w:ilvl="5" w:tplc="FFFFFFFF">
      <w:numFmt w:val="bullet"/>
      <w:lvlText w:val="•"/>
      <w:lvlJc w:val="left"/>
      <w:pPr>
        <w:ind w:left="4741" w:hanging="279"/>
      </w:pPr>
      <w:rPr>
        <w:lang w:val="pl-PL" w:eastAsia="pl-PL" w:bidi="pl-PL"/>
      </w:rPr>
    </w:lvl>
    <w:lvl w:ilvl="6" w:tplc="FFFFFFFF">
      <w:numFmt w:val="bullet"/>
      <w:lvlText w:val="•"/>
      <w:lvlJc w:val="left"/>
      <w:pPr>
        <w:ind w:left="5722" w:hanging="279"/>
      </w:pPr>
      <w:rPr>
        <w:lang w:val="pl-PL" w:eastAsia="pl-PL" w:bidi="pl-PL"/>
      </w:rPr>
    </w:lvl>
    <w:lvl w:ilvl="7" w:tplc="FFFFFFFF">
      <w:numFmt w:val="bullet"/>
      <w:lvlText w:val="•"/>
      <w:lvlJc w:val="left"/>
      <w:pPr>
        <w:ind w:left="6702" w:hanging="279"/>
      </w:pPr>
      <w:rPr>
        <w:lang w:val="pl-PL" w:eastAsia="pl-PL" w:bidi="pl-PL"/>
      </w:rPr>
    </w:lvl>
    <w:lvl w:ilvl="8" w:tplc="FFFFFFFF">
      <w:numFmt w:val="bullet"/>
      <w:lvlText w:val="•"/>
      <w:lvlJc w:val="left"/>
      <w:pPr>
        <w:ind w:left="7683" w:hanging="279"/>
      </w:pPr>
      <w:rPr>
        <w:lang w:val="pl-PL" w:eastAsia="pl-PL" w:bidi="pl-PL"/>
      </w:rPr>
    </w:lvl>
  </w:abstractNum>
  <w:abstractNum w:abstractNumId="16" w15:restartNumberingAfterBreak="0">
    <w:nsid w:val="63E63A8F"/>
    <w:multiLevelType w:val="hybridMultilevel"/>
    <w:tmpl w:val="821E407A"/>
    <w:lvl w:ilvl="0" w:tplc="185A828C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E7E37BE"/>
    <w:multiLevelType w:val="hybridMultilevel"/>
    <w:tmpl w:val="A7E6D194"/>
    <w:lvl w:ilvl="0" w:tplc="FFFFFFFF">
      <w:start w:val="1"/>
      <w:numFmt w:val="decimal"/>
      <w:lvlText w:val="%1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512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ahoma" w:eastAsia="Times New Roman" w:hAnsi="Tahoma" w:cs="Tahoma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21852A4"/>
    <w:multiLevelType w:val="hybridMultilevel"/>
    <w:tmpl w:val="433E2BB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3DD48F7"/>
    <w:multiLevelType w:val="multilevel"/>
    <w:tmpl w:val="DDDE2D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761A0F29"/>
    <w:multiLevelType w:val="hybridMultilevel"/>
    <w:tmpl w:val="B1FA5FB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7610D81"/>
    <w:multiLevelType w:val="hybridMultilevel"/>
    <w:tmpl w:val="70D6214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131628534">
    <w:abstractNumId w:val="16"/>
  </w:num>
  <w:num w:numId="2" w16cid:durableId="1788574580">
    <w:abstractNumId w:val="13"/>
  </w:num>
  <w:num w:numId="3" w16cid:durableId="1257635883">
    <w:abstractNumId w:val="7"/>
  </w:num>
  <w:num w:numId="4" w16cid:durableId="247423909">
    <w:abstractNumId w:val="0"/>
  </w:num>
  <w:num w:numId="5" w16cid:durableId="1834907690">
    <w:abstractNumId w:val="5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6" w16cid:durableId="806360520">
    <w:abstractNumId w:val="8"/>
  </w:num>
  <w:num w:numId="7" w16cid:durableId="1173691101">
    <w:abstractNumId w:val="4"/>
  </w:num>
  <w:num w:numId="8" w16cid:durableId="1197886973">
    <w:abstractNumId w:val="21"/>
  </w:num>
  <w:num w:numId="9" w16cid:durableId="640230501">
    <w:abstractNumId w:val="10"/>
  </w:num>
  <w:num w:numId="10" w16cid:durableId="1699550915">
    <w:abstractNumId w:val="19"/>
  </w:num>
  <w:num w:numId="11" w16cid:durableId="170636352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93844380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69279775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49191929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71719992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40148745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566257959">
    <w:abstractNumId w:val="14"/>
  </w:num>
  <w:num w:numId="18" w16cid:durableId="681511942">
    <w:abstractNumId w:val="18"/>
  </w:num>
  <w:num w:numId="19" w16cid:durableId="1763720567">
    <w:abstractNumId w:val="5"/>
  </w:num>
  <w:num w:numId="20" w16cid:durableId="1207332265">
    <w:abstractNumId w:val="15"/>
  </w:num>
  <w:num w:numId="21" w16cid:durableId="973220768">
    <w:abstractNumId w:val="9"/>
  </w:num>
  <w:num w:numId="22" w16cid:durableId="1495486132">
    <w:abstractNumId w:val="3"/>
  </w:num>
  <w:num w:numId="23" w16cid:durableId="1261715277">
    <w:abstractNumId w:val="1"/>
  </w:num>
  <w:num w:numId="24" w16cid:durableId="987897743">
    <w:abstractNumId w:val="17"/>
  </w:num>
  <w:num w:numId="25" w16cid:durableId="1427849066">
    <w:abstractNumId w:val="11"/>
  </w:num>
  <w:num w:numId="26" w16cid:durableId="189657887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729C"/>
    <w:rsid w:val="0000194C"/>
    <w:rsid w:val="00003904"/>
    <w:rsid w:val="000203B2"/>
    <w:rsid w:val="00021C45"/>
    <w:rsid w:val="0003059B"/>
    <w:rsid w:val="00030A0E"/>
    <w:rsid w:val="00034FFC"/>
    <w:rsid w:val="00035B08"/>
    <w:rsid w:val="0006061F"/>
    <w:rsid w:val="00083414"/>
    <w:rsid w:val="000B0375"/>
    <w:rsid w:val="000D3244"/>
    <w:rsid w:val="000D63D3"/>
    <w:rsid w:val="000E5675"/>
    <w:rsid w:val="000F0E1E"/>
    <w:rsid w:val="00101AB3"/>
    <w:rsid w:val="00126AB0"/>
    <w:rsid w:val="00147673"/>
    <w:rsid w:val="00150CAF"/>
    <w:rsid w:val="00151254"/>
    <w:rsid w:val="001533A7"/>
    <w:rsid w:val="00165BCD"/>
    <w:rsid w:val="001857B3"/>
    <w:rsid w:val="001A272B"/>
    <w:rsid w:val="001D1D88"/>
    <w:rsid w:val="001E3538"/>
    <w:rsid w:val="00204744"/>
    <w:rsid w:val="00204830"/>
    <w:rsid w:val="00225A08"/>
    <w:rsid w:val="00227398"/>
    <w:rsid w:val="00240167"/>
    <w:rsid w:val="0026022E"/>
    <w:rsid w:val="0026638E"/>
    <w:rsid w:val="00281D48"/>
    <w:rsid w:val="002A1D10"/>
    <w:rsid w:val="002A3AFA"/>
    <w:rsid w:val="002A4E48"/>
    <w:rsid w:val="002A5D6C"/>
    <w:rsid w:val="002B65C4"/>
    <w:rsid w:val="002D7569"/>
    <w:rsid w:val="002E59BE"/>
    <w:rsid w:val="00305591"/>
    <w:rsid w:val="00305AAC"/>
    <w:rsid w:val="00310AB0"/>
    <w:rsid w:val="003459F8"/>
    <w:rsid w:val="0035639C"/>
    <w:rsid w:val="00363AC0"/>
    <w:rsid w:val="00366532"/>
    <w:rsid w:val="0037234A"/>
    <w:rsid w:val="0039019C"/>
    <w:rsid w:val="00391004"/>
    <w:rsid w:val="00392E7E"/>
    <w:rsid w:val="003A1F60"/>
    <w:rsid w:val="003B63D6"/>
    <w:rsid w:val="003B6F36"/>
    <w:rsid w:val="003C3B4A"/>
    <w:rsid w:val="003C4771"/>
    <w:rsid w:val="003E6004"/>
    <w:rsid w:val="003F1222"/>
    <w:rsid w:val="003F6AA9"/>
    <w:rsid w:val="004026FC"/>
    <w:rsid w:val="00404A65"/>
    <w:rsid w:val="004171F1"/>
    <w:rsid w:val="004578A4"/>
    <w:rsid w:val="00465E1A"/>
    <w:rsid w:val="0048256B"/>
    <w:rsid w:val="00487C9D"/>
    <w:rsid w:val="00490CF8"/>
    <w:rsid w:val="004A368C"/>
    <w:rsid w:val="004A455C"/>
    <w:rsid w:val="004C15E1"/>
    <w:rsid w:val="004D1F12"/>
    <w:rsid w:val="004F0F6B"/>
    <w:rsid w:val="004F7471"/>
    <w:rsid w:val="00510FF8"/>
    <w:rsid w:val="0052524E"/>
    <w:rsid w:val="0053303C"/>
    <w:rsid w:val="005343A4"/>
    <w:rsid w:val="00561086"/>
    <w:rsid w:val="0057132A"/>
    <w:rsid w:val="00571ED4"/>
    <w:rsid w:val="005A0560"/>
    <w:rsid w:val="005B18E6"/>
    <w:rsid w:val="005B2FDF"/>
    <w:rsid w:val="005D6DEF"/>
    <w:rsid w:val="005E78A0"/>
    <w:rsid w:val="005F51C0"/>
    <w:rsid w:val="00607064"/>
    <w:rsid w:val="006108BB"/>
    <w:rsid w:val="006415C1"/>
    <w:rsid w:val="0066413F"/>
    <w:rsid w:val="006A0A54"/>
    <w:rsid w:val="006A3ABF"/>
    <w:rsid w:val="006A4652"/>
    <w:rsid w:val="006B1A9E"/>
    <w:rsid w:val="006B294A"/>
    <w:rsid w:val="006B3622"/>
    <w:rsid w:val="006F63B7"/>
    <w:rsid w:val="0073020B"/>
    <w:rsid w:val="007324C7"/>
    <w:rsid w:val="007351E6"/>
    <w:rsid w:val="0074185D"/>
    <w:rsid w:val="00755037"/>
    <w:rsid w:val="00777019"/>
    <w:rsid w:val="00780C2B"/>
    <w:rsid w:val="0079435D"/>
    <w:rsid w:val="007A7DB8"/>
    <w:rsid w:val="007B062E"/>
    <w:rsid w:val="007E3011"/>
    <w:rsid w:val="007F54EF"/>
    <w:rsid w:val="007F6B1E"/>
    <w:rsid w:val="008028F5"/>
    <w:rsid w:val="008119DF"/>
    <w:rsid w:val="00830804"/>
    <w:rsid w:val="00841FBE"/>
    <w:rsid w:val="008440F6"/>
    <w:rsid w:val="0084501E"/>
    <w:rsid w:val="008605FB"/>
    <w:rsid w:val="008613CA"/>
    <w:rsid w:val="0087533C"/>
    <w:rsid w:val="00891F99"/>
    <w:rsid w:val="00893B69"/>
    <w:rsid w:val="00895AA1"/>
    <w:rsid w:val="008E3944"/>
    <w:rsid w:val="008F73AC"/>
    <w:rsid w:val="00902D0F"/>
    <w:rsid w:val="00906897"/>
    <w:rsid w:val="00922197"/>
    <w:rsid w:val="00935176"/>
    <w:rsid w:val="00951A35"/>
    <w:rsid w:val="00961C45"/>
    <w:rsid w:val="00991003"/>
    <w:rsid w:val="009948D3"/>
    <w:rsid w:val="009A3497"/>
    <w:rsid w:val="009B23BB"/>
    <w:rsid w:val="009C1D38"/>
    <w:rsid w:val="009D7944"/>
    <w:rsid w:val="009E251C"/>
    <w:rsid w:val="009F20CE"/>
    <w:rsid w:val="009F7FCC"/>
    <w:rsid w:val="00A23ADB"/>
    <w:rsid w:val="00A27127"/>
    <w:rsid w:val="00A36CE7"/>
    <w:rsid w:val="00A3794B"/>
    <w:rsid w:val="00A436E4"/>
    <w:rsid w:val="00A45988"/>
    <w:rsid w:val="00A64117"/>
    <w:rsid w:val="00A641C5"/>
    <w:rsid w:val="00A82FEC"/>
    <w:rsid w:val="00A84461"/>
    <w:rsid w:val="00A863C0"/>
    <w:rsid w:val="00A86A5D"/>
    <w:rsid w:val="00A87DE1"/>
    <w:rsid w:val="00A95FFA"/>
    <w:rsid w:val="00AB4E11"/>
    <w:rsid w:val="00AB6C5D"/>
    <w:rsid w:val="00AC45AC"/>
    <w:rsid w:val="00AD2C22"/>
    <w:rsid w:val="00AE3136"/>
    <w:rsid w:val="00AE4F56"/>
    <w:rsid w:val="00B00989"/>
    <w:rsid w:val="00B0477A"/>
    <w:rsid w:val="00B34E92"/>
    <w:rsid w:val="00B36367"/>
    <w:rsid w:val="00B61571"/>
    <w:rsid w:val="00B67579"/>
    <w:rsid w:val="00B82D9F"/>
    <w:rsid w:val="00B94046"/>
    <w:rsid w:val="00BA73E2"/>
    <w:rsid w:val="00BB5865"/>
    <w:rsid w:val="00BB5E7F"/>
    <w:rsid w:val="00BB79C7"/>
    <w:rsid w:val="00BC2617"/>
    <w:rsid w:val="00BE5EAA"/>
    <w:rsid w:val="00C11EBB"/>
    <w:rsid w:val="00C14A6F"/>
    <w:rsid w:val="00C400CF"/>
    <w:rsid w:val="00C44CA4"/>
    <w:rsid w:val="00C63E99"/>
    <w:rsid w:val="00C73CAF"/>
    <w:rsid w:val="00C84456"/>
    <w:rsid w:val="00C86D6D"/>
    <w:rsid w:val="00C94333"/>
    <w:rsid w:val="00CA0FEF"/>
    <w:rsid w:val="00CA112E"/>
    <w:rsid w:val="00CB203D"/>
    <w:rsid w:val="00CC7AC0"/>
    <w:rsid w:val="00CD7208"/>
    <w:rsid w:val="00CE2E1D"/>
    <w:rsid w:val="00CE47AA"/>
    <w:rsid w:val="00CF600D"/>
    <w:rsid w:val="00D00A7D"/>
    <w:rsid w:val="00D14DC0"/>
    <w:rsid w:val="00D172CF"/>
    <w:rsid w:val="00D1733D"/>
    <w:rsid w:val="00D42C0B"/>
    <w:rsid w:val="00D44F66"/>
    <w:rsid w:val="00D469F8"/>
    <w:rsid w:val="00D478C6"/>
    <w:rsid w:val="00D47E94"/>
    <w:rsid w:val="00D55211"/>
    <w:rsid w:val="00D65E5E"/>
    <w:rsid w:val="00D80F18"/>
    <w:rsid w:val="00D974AE"/>
    <w:rsid w:val="00DB1410"/>
    <w:rsid w:val="00DC2E6C"/>
    <w:rsid w:val="00DD0FA2"/>
    <w:rsid w:val="00DF1D41"/>
    <w:rsid w:val="00DF33D5"/>
    <w:rsid w:val="00DF6E28"/>
    <w:rsid w:val="00E0547E"/>
    <w:rsid w:val="00E13F6D"/>
    <w:rsid w:val="00E20651"/>
    <w:rsid w:val="00E26C3C"/>
    <w:rsid w:val="00E31406"/>
    <w:rsid w:val="00E431F4"/>
    <w:rsid w:val="00E44D3D"/>
    <w:rsid w:val="00E541C4"/>
    <w:rsid w:val="00E6794B"/>
    <w:rsid w:val="00E76E8A"/>
    <w:rsid w:val="00EB0F2B"/>
    <w:rsid w:val="00EC55A8"/>
    <w:rsid w:val="00ED619B"/>
    <w:rsid w:val="00EE729C"/>
    <w:rsid w:val="00EF783F"/>
    <w:rsid w:val="00F01550"/>
    <w:rsid w:val="00F037A2"/>
    <w:rsid w:val="00F04015"/>
    <w:rsid w:val="00F155AB"/>
    <w:rsid w:val="00F30B5D"/>
    <w:rsid w:val="00F70A3E"/>
    <w:rsid w:val="00F76BBD"/>
    <w:rsid w:val="00F9282C"/>
    <w:rsid w:val="00F96791"/>
    <w:rsid w:val="00FA0FB0"/>
    <w:rsid w:val="00FA2ED9"/>
    <w:rsid w:val="00FB433F"/>
    <w:rsid w:val="00FC0BBF"/>
    <w:rsid w:val="00FD0D62"/>
    <w:rsid w:val="00FD7BAC"/>
    <w:rsid w:val="00FE56B9"/>
    <w:rsid w:val="00FF0E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023FF1B"/>
  <w15:chartTrackingRefBased/>
  <w15:docId w15:val="{80360705-45B3-44A2-A4ED-69E737BE36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Nagwek3">
    <w:name w:val="heading 3"/>
    <w:basedOn w:val="Normalny"/>
    <w:next w:val="Normalny"/>
    <w:link w:val="Nagwek3Znak"/>
    <w:unhideWhenUsed/>
    <w:qFormat/>
    <w:rsid w:val="008613CA"/>
    <w:pPr>
      <w:keepNext/>
      <w:spacing w:after="0" w:line="240" w:lineRule="auto"/>
      <w:ind w:left="4248" w:firstLine="708"/>
      <w:jc w:val="right"/>
      <w:outlineLvl w:val="2"/>
    </w:pPr>
    <w:rPr>
      <w:rFonts w:ascii="Times New Roman" w:eastAsia="Times New Roman" w:hAnsi="Times New Roman"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EE729C"/>
  </w:style>
  <w:style w:type="paragraph" w:styleId="Nagwek">
    <w:name w:val="header"/>
    <w:basedOn w:val="Normalny"/>
    <w:next w:val="Normalny"/>
    <w:link w:val="NagwekZnak"/>
    <w:uiPriority w:val="99"/>
    <w:qFormat/>
    <w:rsid w:val="00EE729C"/>
    <w:pPr>
      <w:keepNext/>
      <w:suppressAutoHyphens/>
      <w:spacing w:before="240" w:after="120" w:line="276" w:lineRule="auto"/>
    </w:pPr>
  </w:style>
  <w:style w:type="character" w:customStyle="1" w:styleId="NagwekZnak1">
    <w:name w:val="Nagłówek Znak1"/>
    <w:basedOn w:val="Domylnaczcionkaakapitu"/>
    <w:uiPriority w:val="99"/>
    <w:semiHidden/>
    <w:rsid w:val="00EE729C"/>
  </w:style>
  <w:style w:type="paragraph" w:styleId="Stopka">
    <w:name w:val="footer"/>
    <w:basedOn w:val="Normalny"/>
    <w:link w:val="StopkaZnak"/>
    <w:uiPriority w:val="99"/>
    <w:unhideWhenUsed/>
    <w:rsid w:val="00EE72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E729C"/>
  </w:style>
  <w:style w:type="paragraph" w:styleId="Tekstdymka">
    <w:name w:val="Balloon Text"/>
    <w:basedOn w:val="Normalny"/>
    <w:link w:val="TekstdymkaZnak"/>
    <w:uiPriority w:val="99"/>
    <w:semiHidden/>
    <w:unhideWhenUsed/>
    <w:rsid w:val="00EE729C"/>
    <w:pPr>
      <w:spacing w:after="0" w:line="240" w:lineRule="auto"/>
    </w:pPr>
    <w:rPr>
      <w:rFonts w:ascii="Segoe UI" w:hAnsi="Segoe UI"/>
      <w:sz w:val="18"/>
      <w:szCs w:val="18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EE729C"/>
    <w:rPr>
      <w:rFonts w:ascii="Segoe UI" w:hAnsi="Segoe UI" w:cs="Segoe UI"/>
      <w:sz w:val="18"/>
      <w:szCs w:val="18"/>
    </w:rPr>
  </w:style>
  <w:style w:type="paragraph" w:styleId="Akapitzlist">
    <w:name w:val="List Paragraph"/>
    <w:aliases w:val="Numerowanie,Akapit z listą BS"/>
    <w:basedOn w:val="Normalny"/>
    <w:link w:val="AkapitzlistZnak"/>
    <w:uiPriority w:val="99"/>
    <w:qFormat/>
    <w:rsid w:val="00C63E99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4D1F1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Uwydatnienie">
    <w:name w:val="Emphasis"/>
    <w:uiPriority w:val="20"/>
    <w:qFormat/>
    <w:rsid w:val="004D1F12"/>
    <w:rPr>
      <w:i/>
      <w:iCs/>
    </w:rPr>
  </w:style>
  <w:style w:type="character" w:customStyle="1" w:styleId="Nagwek3Znak">
    <w:name w:val="Nagłówek 3 Znak"/>
    <w:link w:val="Nagwek3"/>
    <w:rsid w:val="008613CA"/>
    <w:rPr>
      <w:rFonts w:ascii="Times New Roman" w:eastAsia="Times New Roman" w:hAnsi="Times New Roman"/>
      <w:sz w:val="24"/>
    </w:rPr>
  </w:style>
  <w:style w:type="character" w:styleId="Hipercze">
    <w:name w:val="Hyperlink"/>
    <w:unhideWhenUsed/>
    <w:rsid w:val="008613CA"/>
    <w:rPr>
      <w:color w:val="0000FF"/>
      <w:u w:val="single"/>
    </w:rPr>
  </w:style>
  <w:style w:type="paragraph" w:customStyle="1" w:styleId="ElwiraTekst">
    <w:name w:val="Elwira Tekst"/>
    <w:basedOn w:val="Normalny"/>
    <w:rsid w:val="008613CA"/>
    <w:pPr>
      <w:suppressAutoHyphens/>
      <w:spacing w:after="0" w:line="240" w:lineRule="auto"/>
      <w:jc w:val="both"/>
    </w:pPr>
    <w:rPr>
      <w:rFonts w:ascii="Garamond" w:eastAsia="Times New Roman" w:hAnsi="Garamond"/>
      <w:szCs w:val="20"/>
      <w:lang w:eastAsia="ar-SA"/>
    </w:rPr>
  </w:style>
  <w:style w:type="character" w:styleId="Nierozpoznanawzmianka">
    <w:name w:val="Unresolved Mention"/>
    <w:uiPriority w:val="99"/>
    <w:semiHidden/>
    <w:unhideWhenUsed/>
    <w:rsid w:val="00A23ADB"/>
    <w:rPr>
      <w:color w:val="605E5C"/>
      <w:shd w:val="clear" w:color="auto" w:fill="E1DFDD"/>
    </w:rPr>
  </w:style>
  <w:style w:type="paragraph" w:styleId="Bezodstpw">
    <w:name w:val="No Spacing"/>
    <w:uiPriority w:val="1"/>
    <w:qFormat/>
    <w:rsid w:val="004F0F6B"/>
    <w:rPr>
      <w:sz w:val="22"/>
      <w:szCs w:val="22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84461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A84461"/>
    <w:rPr>
      <w:lang w:eastAsia="en-US"/>
    </w:rPr>
  </w:style>
  <w:style w:type="character" w:styleId="Odwoanieprzypisudolnego">
    <w:name w:val="footnote reference"/>
    <w:uiPriority w:val="99"/>
    <w:semiHidden/>
    <w:unhideWhenUsed/>
    <w:rsid w:val="00A84461"/>
    <w:rPr>
      <w:vertAlign w:val="superscript"/>
    </w:rPr>
  </w:style>
  <w:style w:type="character" w:customStyle="1" w:styleId="AkapitzlistZnak">
    <w:name w:val="Akapit z listą Znak"/>
    <w:aliases w:val="Numerowanie Znak,Akapit z listą BS Znak"/>
    <w:link w:val="Akapitzlist"/>
    <w:uiPriority w:val="99"/>
    <w:qFormat/>
    <w:locked/>
    <w:rsid w:val="00DF6E28"/>
    <w:rPr>
      <w:sz w:val="22"/>
      <w:szCs w:val="22"/>
      <w:lang w:eastAsia="en-US"/>
    </w:rPr>
  </w:style>
  <w:style w:type="table" w:styleId="Tabela-Siatka">
    <w:name w:val="Table Grid"/>
    <w:basedOn w:val="Standardowy"/>
    <w:uiPriority w:val="39"/>
    <w:rsid w:val="002A5D6C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098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33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14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C44BFFD-4407-423E-BA7B-4DBE8ED1C5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16</Pages>
  <Words>5799</Words>
  <Characters>34798</Characters>
  <Application>Microsoft Office Word</Application>
  <DocSecurity>0</DocSecurity>
  <Lines>289</Lines>
  <Paragraphs>81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40516</CharactersWithSpaces>
  <SharedDoc>false</SharedDoc>
  <HLinks>
    <vt:vector size="12" baseType="variant">
      <vt:variant>
        <vt:i4>7471131</vt:i4>
      </vt:variant>
      <vt:variant>
        <vt:i4>3</vt:i4>
      </vt:variant>
      <vt:variant>
        <vt:i4>0</vt:i4>
      </vt:variant>
      <vt:variant>
        <vt:i4>5</vt:i4>
      </vt:variant>
      <vt:variant>
        <vt:lpwstr>http://www.cpubenchmark.net/cpu_list.php</vt:lpwstr>
      </vt:variant>
      <vt:variant>
        <vt:lpwstr/>
      </vt:variant>
      <vt:variant>
        <vt:i4>7471131</vt:i4>
      </vt:variant>
      <vt:variant>
        <vt:i4>0</vt:i4>
      </vt:variant>
      <vt:variant>
        <vt:i4>0</vt:i4>
      </vt:variant>
      <vt:variant>
        <vt:i4>5</vt:i4>
      </vt:variant>
      <vt:variant>
        <vt:lpwstr>http://www.cpubenchmark.net/cpu_list.php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URZĄD GMINY ŁUKÓW</dc:creator>
  <cp:keywords/>
  <cp:lastModifiedBy>Sebastian Mazurkiewicz</cp:lastModifiedBy>
  <cp:revision>3</cp:revision>
  <cp:lastPrinted>2023-06-13T12:20:00Z</cp:lastPrinted>
  <dcterms:created xsi:type="dcterms:W3CDTF">2026-04-21T14:56:00Z</dcterms:created>
  <dcterms:modified xsi:type="dcterms:W3CDTF">2026-04-21T14:57:00Z</dcterms:modified>
</cp:coreProperties>
</file>